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E82" w:rsidRPr="00F97EC0" w:rsidRDefault="00F97EC0" w:rsidP="00BA0E82">
      <w:pPr>
        <w:rPr>
          <w:rFonts w:ascii="Times New Roman" w:hAnsi="Times New Roman" w:cs="Times New Roman"/>
          <w:b/>
          <w:color w:val="FF0000"/>
          <w:sz w:val="32"/>
          <w:szCs w:val="32"/>
        </w:rPr>
      </w:pPr>
      <w:r>
        <w:rPr>
          <w:rFonts w:ascii="Times New Roman" w:hAnsi="Times New Roman" w:cs="Times New Roman"/>
          <w:b/>
          <w:color w:val="FF0000"/>
          <w:sz w:val="32"/>
          <w:szCs w:val="32"/>
        </w:rPr>
        <w:t>Врач информирует</w:t>
      </w:r>
    </w:p>
    <w:p w:rsidR="00BA0E82" w:rsidRDefault="00BA0E82" w:rsidP="00BA0E82">
      <w:pPr>
        <w:rPr>
          <w:rFonts w:ascii="Times New Roman" w:hAnsi="Times New Roman" w:cs="Times New Roman"/>
          <w:b/>
          <w:color w:val="FF0000"/>
          <w:sz w:val="32"/>
          <w:szCs w:val="32"/>
        </w:rPr>
      </w:pPr>
    </w:p>
    <w:p w:rsidR="00BA0E82" w:rsidRDefault="00BA0E82" w:rsidP="00BA0E82">
      <w:pPr>
        <w:rPr>
          <w:rFonts w:ascii="Times New Roman" w:hAnsi="Times New Roman" w:cs="Times New Roman"/>
          <w:b/>
          <w:color w:val="FF0000"/>
          <w:sz w:val="32"/>
          <w:szCs w:val="32"/>
        </w:rPr>
      </w:pPr>
    </w:p>
    <w:p w:rsidR="00BA0E82" w:rsidRDefault="00BA0E82" w:rsidP="00BA0E82">
      <w:pPr>
        <w:rPr>
          <w:rFonts w:ascii="Times New Roman" w:hAnsi="Times New Roman" w:cs="Times New Roman"/>
          <w:b/>
          <w:color w:val="FF0000"/>
          <w:sz w:val="32"/>
          <w:szCs w:val="32"/>
        </w:rPr>
      </w:pPr>
    </w:p>
    <w:p w:rsidR="00BA0E82" w:rsidRPr="00FB3426" w:rsidRDefault="00BA0E82" w:rsidP="00BA0E82">
      <w:pPr>
        <w:rPr>
          <w:rFonts w:ascii="Times New Roman" w:hAnsi="Times New Roman" w:cs="Times New Roman"/>
          <w:b/>
          <w:color w:val="FF0000"/>
          <w:sz w:val="44"/>
          <w:szCs w:val="44"/>
        </w:rPr>
      </w:pPr>
      <w:r w:rsidRPr="00FB3426">
        <w:rPr>
          <w:rFonts w:ascii="Times New Roman" w:hAnsi="Times New Roman" w:cs="Times New Roman"/>
          <w:b/>
          <w:color w:val="FF0000"/>
          <w:sz w:val="44"/>
          <w:szCs w:val="44"/>
        </w:rPr>
        <w:t>ФИТОТЕРАПИЯ</w:t>
      </w:r>
    </w:p>
    <w:p w:rsidR="00BA0E82" w:rsidRPr="00BA0E82" w:rsidRDefault="00BA0E82" w:rsidP="00973E4E">
      <w:pPr>
        <w:jc w:val="left"/>
        <w:rPr>
          <w:rFonts w:ascii="Times New Roman" w:hAnsi="Times New Roman" w:cs="Times New Roman"/>
          <w:sz w:val="28"/>
          <w:szCs w:val="28"/>
        </w:rPr>
      </w:pPr>
    </w:p>
    <w:p w:rsidR="00BA0E82" w:rsidRPr="00BA0E82" w:rsidRDefault="00BA0E82" w:rsidP="00973E4E">
      <w:pPr>
        <w:jc w:val="left"/>
        <w:rPr>
          <w:rFonts w:ascii="Times New Roman" w:hAnsi="Times New Roman" w:cs="Times New Roman"/>
          <w:sz w:val="28"/>
          <w:szCs w:val="28"/>
        </w:rPr>
      </w:pPr>
    </w:p>
    <w:p w:rsidR="00BA0E82" w:rsidRPr="00BA0E82" w:rsidRDefault="00BA0E82" w:rsidP="00973E4E">
      <w:pPr>
        <w:jc w:val="left"/>
        <w:rPr>
          <w:rFonts w:ascii="Times New Roman" w:hAnsi="Times New Roman" w:cs="Times New Roman"/>
          <w:sz w:val="28"/>
          <w:szCs w:val="28"/>
        </w:rPr>
      </w:pPr>
    </w:p>
    <w:p w:rsidR="00D70B23" w:rsidRDefault="00BA0E82" w:rsidP="00973E4E">
      <w:pPr>
        <w:jc w:val="left"/>
        <w:rPr>
          <w:rFonts w:ascii="Times New Roman" w:hAnsi="Times New Roman" w:cs="Times New Roman"/>
          <w:sz w:val="28"/>
          <w:szCs w:val="28"/>
        </w:rPr>
      </w:pPr>
      <w:r w:rsidRPr="00BA0E82">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1095375" y="3114675"/>
            <wp:positionH relativeFrom="margin">
              <wp:align>left</wp:align>
            </wp:positionH>
            <wp:positionV relativeFrom="margin">
              <wp:align>top</wp:align>
            </wp:positionV>
            <wp:extent cx="3009900" cy="3009900"/>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3009900" cy="3009900"/>
                    </a:xfrm>
                    <a:prstGeom prst="rect">
                      <a:avLst/>
                    </a:prstGeom>
                    <a:noFill/>
                    <a:ln w="9525">
                      <a:noFill/>
                      <a:miter lim="800000"/>
                      <a:headEnd/>
                      <a:tailEnd/>
                    </a:ln>
                  </pic:spPr>
                </pic:pic>
              </a:graphicData>
            </a:graphic>
          </wp:anchor>
        </w:drawing>
      </w:r>
      <w:r w:rsidR="00EA196F">
        <w:rPr>
          <w:rFonts w:ascii="Times New Roman" w:hAnsi="Times New Roman" w:cs="Times New Roman"/>
          <w:sz w:val="28"/>
          <w:szCs w:val="28"/>
        </w:rPr>
        <w:t xml:space="preserve"> </w:t>
      </w:r>
    </w:p>
    <w:p w:rsidR="00D70B23" w:rsidRDefault="00D70B23" w:rsidP="00973E4E">
      <w:pPr>
        <w:jc w:val="left"/>
        <w:rPr>
          <w:rFonts w:ascii="Times New Roman" w:hAnsi="Times New Roman" w:cs="Times New Roman"/>
          <w:sz w:val="28"/>
          <w:szCs w:val="28"/>
        </w:rPr>
      </w:pPr>
    </w:p>
    <w:p w:rsidR="00D70B23" w:rsidRDefault="00D70B23" w:rsidP="00973E4E">
      <w:pPr>
        <w:jc w:val="left"/>
        <w:rPr>
          <w:rFonts w:ascii="Times New Roman" w:hAnsi="Times New Roman" w:cs="Times New Roman"/>
          <w:sz w:val="28"/>
          <w:szCs w:val="28"/>
        </w:rPr>
      </w:pPr>
    </w:p>
    <w:p w:rsidR="00973E4E" w:rsidRPr="007E5C2F" w:rsidRDefault="00973E4E" w:rsidP="00D70B23">
      <w:pPr>
        <w:ind w:left="3402"/>
        <w:jc w:val="left"/>
        <w:rPr>
          <w:rFonts w:ascii="Times New Roman" w:hAnsi="Times New Roman" w:cs="Times New Roman"/>
          <w:b/>
          <w:i/>
          <w:sz w:val="24"/>
          <w:szCs w:val="24"/>
        </w:rPr>
      </w:pPr>
      <w:r w:rsidRPr="00D70B23">
        <w:rPr>
          <w:rFonts w:ascii="Times New Roman" w:hAnsi="Times New Roman" w:cs="Times New Roman"/>
          <w:b/>
          <w:i/>
          <w:sz w:val="28"/>
          <w:szCs w:val="28"/>
        </w:rPr>
        <w:t xml:space="preserve">«… </w:t>
      </w:r>
      <w:proofErr w:type="spellStart"/>
      <w:r w:rsidRPr="00D70B23">
        <w:rPr>
          <w:rFonts w:ascii="Times New Roman" w:hAnsi="Times New Roman" w:cs="Times New Roman"/>
          <w:b/>
          <w:i/>
          <w:sz w:val="28"/>
          <w:szCs w:val="28"/>
        </w:rPr>
        <w:t>Фитотерапия</w:t>
      </w:r>
      <w:proofErr w:type="spellEnd"/>
      <w:r w:rsidRPr="00D70B23">
        <w:rPr>
          <w:rFonts w:ascii="Times New Roman" w:hAnsi="Times New Roman" w:cs="Times New Roman"/>
          <w:b/>
          <w:i/>
          <w:sz w:val="28"/>
          <w:szCs w:val="28"/>
        </w:rPr>
        <w:t xml:space="preserve"> всегда входила в комплекс </w:t>
      </w:r>
      <w:r w:rsidRPr="007E5C2F">
        <w:rPr>
          <w:rFonts w:ascii="Times New Roman" w:hAnsi="Times New Roman" w:cs="Times New Roman"/>
          <w:b/>
          <w:i/>
          <w:sz w:val="24"/>
          <w:szCs w:val="24"/>
        </w:rPr>
        <w:t xml:space="preserve">лечебного воздействия… очень часто </w:t>
      </w:r>
      <w:proofErr w:type="spellStart"/>
      <w:r w:rsidRPr="007E5C2F">
        <w:rPr>
          <w:rFonts w:ascii="Times New Roman" w:hAnsi="Times New Roman" w:cs="Times New Roman"/>
          <w:b/>
          <w:i/>
          <w:sz w:val="24"/>
          <w:szCs w:val="24"/>
        </w:rPr>
        <w:t>фитотерапия</w:t>
      </w:r>
      <w:proofErr w:type="spellEnd"/>
      <w:r w:rsidRPr="007E5C2F">
        <w:rPr>
          <w:rFonts w:ascii="Times New Roman" w:hAnsi="Times New Roman" w:cs="Times New Roman"/>
          <w:b/>
          <w:i/>
          <w:sz w:val="24"/>
          <w:szCs w:val="24"/>
        </w:rPr>
        <w:t xml:space="preserve"> полезней химиотерапии</w:t>
      </w:r>
      <w:r w:rsidR="00925DE7" w:rsidRPr="007E5C2F">
        <w:rPr>
          <w:rFonts w:ascii="Times New Roman" w:hAnsi="Times New Roman" w:cs="Times New Roman"/>
          <w:b/>
          <w:i/>
          <w:sz w:val="24"/>
          <w:szCs w:val="24"/>
        </w:rPr>
        <w:t xml:space="preserve">, а в наши дни, когда загрязнение окружающей среды стало </w:t>
      </w:r>
      <w:proofErr w:type="spellStart"/>
      <w:r w:rsidR="00925DE7" w:rsidRPr="007E5C2F">
        <w:rPr>
          <w:rFonts w:ascii="Times New Roman" w:hAnsi="Times New Roman" w:cs="Times New Roman"/>
          <w:b/>
          <w:i/>
          <w:sz w:val="24"/>
          <w:szCs w:val="24"/>
        </w:rPr>
        <w:t>общепланетарным</w:t>
      </w:r>
      <w:proofErr w:type="spellEnd"/>
      <w:r w:rsidR="00925DE7" w:rsidRPr="007E5C2F">
        <w:rPr>
          <w:rFonts w:ascii="Times New Roman" w:hAnsi="Times New Roman" w:cs="Times New Roman"/>
          <w:b/>
          <w:i/>
          <w:sz w:val="24"/>
          <w:szCs w:val="24"/>
        </w:rPr>
        <w:t xml:space="preserve"> бедствием, нужно вновь обратиться к лечебным травам, не думаю, конечно, что они и есть единственное средство лечения…»</w:t>
      </w:r>
    </w:p>
    <w:p w:rsidR="00D70B23" w:rsidRPr="007E5C2F" w:rsidRDefault="00D70B23" w:rsidP="00D70B23">
      <w:pPr>
        <w:ind w:left="3402"/>
        <w:jc w:val="left"/>
        <w:rPr>
          <w:rFonts w:ascii="Times New Roman" w:hAnsi="Times New Roman" w:cs="Times New Roman"/>
          <w:b/>
          <w:i/>
          <w:sz w:val="24"/>
          <w:szCs w:val="24"/>
        </w:rPr>
      </w:pPr>
    </w:p>
    <w:p w:rsidR="00925DE7" w:rsidRPr="007E5C2F" w:rsidRDefault="00D70B23" w:rsidP="00D70B23">
      <w:pPr>
        <w:jc w:val="both"/>
        <w:rPr>
          <w:rFonts w:ascii="Times New Roman" w:hAnsi="Times New Roman" w:cs="Times New Roman"/>
          <w:sz w:val="24"/>
          <w:szCs w:val="24"/>
        </w:rPr>
      </w:pPr>
      <w:r w:rsidRPr="007E5C2F">
        <w:rPr>
          <w:rFonts w:ascii="Times New Roman" w:hAnsi="Times New Roman" w:cs="Times New Roman"/>
          <w:sz w:val="24"/>
          <w:szCs w:val="24"/>
        </w:rPr>
        <w:t xml:space="preserve">       </w:t>
      </w:r>
      <w:r w:rsidRPr="007E5C2F">
        <w:rPr>
          <w:rFonts w:ascii="Times New Roman" w:hAnsi="Times New Roman" w:cs="Times New Roman"/>
          <w:noProof/>
          <w:sz w:val="24"/>
          <w:szCs w:val="24"/>
          <w:lang w:eastAsia="ru-RU"/>
        </w:rPr>
        <w:drawing>
          <wp:inline distT="0" distB="0" distL="0" distR="0">
            <wp:extent cx="390525" cy="390525"/>
            <wp:effectExtent l="19050" t="0" r="9525" b="0"/>
            <wp:docPr id="5" name="Рисунок 1" descr="C:\Documents and Settings\Admin\Рабочий стол\баннер\учителя ученики\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баннер\учителя ученики\22.jpeg"/>
                    <pic:cNvPicPr>
                      <a:picLocks noChangeAspect="1" noChangeArrowheads="1"/>
                    </pic:cNvPicPr>
                  </pic:nvPicPr>
                  <pic:blipFill>
                    <a:blip r:embed="rId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925DE7" w:rsidRPr="007E5C2F">
        <w:rPr>
          <w:rFonts w:ascii="Times New Roman" w:hAnsi="Times New Roman" w:cs="Times New Roman"/>
          <w:b/>
          <w:color w:val="FF0000"/>
          <w:sz w:val="24"/>
          <w:szCs w:val="24"/>
        </w:rPr>
        <w:t>ФИТОТЕРАПИЯ</w:t>
      </w:r>
      <w:r w:rsidR="0011711D" w:rsidRPr="007E5C2F">
        <w:rPr>
          <w:rFonts w:ascii="Times New Roman" w:hAnsi="Times New Roman" w:cs="Times New Roman"/>
          <w:sz w:val="24"/>
          <w:szCs w:val="24"/>
        </w:rPr>
        <w:t>,</w:t>
      </w:r>
      <w:r w:rsidR="00925DE7" w:rsidRPr="007E5C2F">
        <w:rPr>
          <w:rFonts w:ascii="Times New Roman" w:hAnsi="Times New Roman" w:cs="Times New Roman"/>
          <w:sz w:val="24"/>
          <w:szCs w:val="24"/>
        </w:rPr>
        <w:t xml:space="preserve"> берет начало в глубокой древности</w:t>
      </w:r>
      <w:r w:rsidR="0011711D" w:rsidRPr="007E5C2F">
        <w:rPr>
          <w:rFonts w:ascii="Times New Roman" w:hAnsi="Times New Roman" w:cs="Times New Roman"/>
          <w:sz w:val="24"/>
          <w:szCs w:val="24"/>
        </w:rPr>
        <w:t>. Первые письменные сведения о целебных травах встречаются в источниках датируемых пятым тысячелетием до нашей эры. О целебных свойствах многих растений</w:t>
      </w:r>
      <w:r w:rsidR="00731F38" w:rsidRPr="007E5C2F">
        <w:rPr>
          <w:rFonts w:ascii="Times New Roman" w:hAnsi="Times New Roman" w:cs="Times New Roman"/>
          <w:sz w:val="24"/>
          <w:szCs w:val="24"/>
        </w:rPr>
        <w:t xml:space="preserve"> знали древние китайцы, египтяне, лечебными травами пользовались врачи Древней Греции и Древнего Рима. Средние века медики уже хорошо владели искусством врачевания травами.</w:t>
      </w:r>
    </w:p>
    <w:p w:rsidR="00BD0CA9" w:rsidRPr="007E5C2F" w:rsidRDefault="00BD0CA9" w:rsidP="00D70B23">
      <w:pPr>
        <w:jc w:val="both"/>
        <w:rPr>
          <w:rFonts w:ascii="Times New Roman" w:hAnsi="Times New Roman" w:cs="Times New Roman"/>
          <w:sz w:val="24"/>
          <w:szCs w:val="24"/>
        </w:rPr>
      </w:pPr>
      <w:r w:rsidRPr="007E5C2F">
        <w:rPr>
          <w:rFonts w:ascii="Times New Roman" w:hAnsi="Times New Roman" w:cs="Times New Roman"/>
          <w:sz w:val="24"/>
          <w:szCs w:val="24"/>
        </w:rPr>
        <w:tab/>
        <w:t>В современной медицине лекарственные растения используют для приготовления настоев, отваров, настоек, масляных растворов, соков, порошков, мазей и др.</w:t>
      </w:r>
    </w:p>
    <w:p w:rsidR="00BD0CA9" w:rsidRPr="007E5C2F" w:rsidRDefault="00BD0CA9" w:rsidP="00D70B23">
      <w:pPr>
        <w:jc w:val="both"/>
        <w:rPr>
          <w:rFonts w:ascii="Times New Roman" w:hAnsi="Times New Roman" w:cs="Times New Roman"/>
          <w:sz w:val="24"/>
          <w:szCs w:val="24"/>
        </w:rPr>
      </w:pPr>
      <w:r w:rsidRPr="007E5C2F">
        <w:rPr>
          <w:rFonts w:ascii="Times New Roman" w:hAnsi="Times New Roman" w:cs="Times New Roman"/>
          <w:sz w:val="24"/>
          <w:szCs w:val="24"/>
        </w:rPr>
        <w:tab/>
        <w:t>В настоящее время достигнуты значительные успехи в исследовании фармакологических свойств растений, в изучении механизма их действия.</w:t>
      </w:r>
    </w:p>
    <w:p w:rsidR="00BD0CA9" w:rsidRPr="007E5C2F" w:rsidRDefault="00D70B23" w:rsidP="00973E4E">
      <w:pPr>
        <w:jc w:val="left"/>
        <w:rPr>
          <w:rFonts w:ascii="Times New Roman" w:hAnsi="Times New Roman" w:cs="Times New Roman"/>
          <w:sz w:val="24"/>
          <w:szCs w:val="24"/>
        </w:rPr>
      </w:pPr>
      <w:r w:rsidRPr="007E5C2F">
        <w:rPr>
          <w:rFonts w:ascii="Times New Roman" w:hAnsi="Times New Roman" w:cs="Times New Roman"/>
          <w:b/>
          <w:sz w:val="24"/>
          <w:szCs w:val="24"/>
        </w:rPr>
        <w:t xml:space="preserve">        </w:t>
      </w:r>
      <w:r w:rsidRPr="007E5C2F">
        <w:rPr>
          <w:rFonts w:ascii="Times New Roman" w:hAnsi="Times New Roman" w:cs="Times New Roman"/>
          <w:b/>
          <w:noProof/>
          <w:sz w:val="24"/>
          <w:szCs w:val="24"/>
          <w:lang w:eastAsia="ru-RU"/>
        </w:rPr>
        <w:drawing>
          <wp:inline distT="0" distB="0" distL="0" distR="0">
            <wp:extent cx="390525" cy="390525"/>
            <wp:effectExtent l="19050" t="0" r="9525" b="0"/>
            <wp:docPr id="8" name="Рисунок 1" descr="C:\Documents and Settings\Admin\Рабочий стол\баннер\учителя ученики\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баннер\учителя ученики\22.jpeg"/>
                    <pic:cNvPicPr>
                      <a:picLocks noChangeAspect="1" noChangeArrowheads="1"/>
                    </pic:cNvPicPr>
                  </pic:nvPicPr>
                  <pic:blipFill>
                    <a:blip r:embed="rId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BD0CA9" w:rsidRPr="007E5C2F">
        <w:rPr>
          <w:rFonts w:ascii="Times New Roman" w:hAnsi="Times New Roman" w:cs="Times New Roman"/>
          <w:b/>
          <w:color w:val="FF0000"/>
          <w:sz w:val="24"/>
          <w:szCs w:val="24"/>
          <w:u w:val="single"/>
        </w:rPr>
        <w:t>Алкалоиды</w:t>
      </w:r>
      <w:r w:rsidR="00BD0CA9" w:rsidRPr="007E5C2F">
        <w:rPr>
          <w:rFonts w:ascii="Times New Roman" w:hAnsi="Times New Roman" w:cs="Times New Roman"/>
          <w:color w:val="FF0000"/>
          <w:sz w:val="24"/>
          <w:szCs w:val="24"/>
          <w:u w:val="single"/>
        </w:rPr>
        <w:t xml:space="preserve"> </w:t>
      </w:r>
      <w:r w:rsidR="00BD0CA9" w:rsidRPr="007E5C2F">
        <w:rPr>
          <w:rFonts w:ascii="Times New Roman" w:hAnsi="Times New Roman" w:cs="Times New Roman"/>
          <w:sz w:val="24"/>
          <w:szCs w:val="24"/>
        </w:rPr>
        <w:t>– это сложные природные азотосодержащие органические соединения разнообразного химического состава, имеющиеся в растениях. Они характеризуются сложным и многогранным действием на организм человека – нормализуют обмен веществ, секрецию органов пищеварения, артериальное давление…</w:t>
      </w:r>
    </w:p>
    <w:p w:rsidR="00BD0CA9" w:rsidRPr="007E5C2F" w:rsidRDefault="00BD0CA9" w:rsidP="00D70B23">
      <w:pPr>
        <w:jc w:val="both"/>
        <w:rPr>
          <w:rFonts w:ascii="Times New Roman" w:hAnsi="Times New Roman" w:cs="Times New Roman"/>
          <w:sz w:val="24"/>
          <w:szCs w:val="24"/>
        </w:rPr>
      </w:pPr>
      <w:r w:rsidRPr="007E5C2F">
        <w:rPr>
          <w:rFonts w:ascii="Times New Roman" w:hAnsi="Times New Roman" w:cs="Times New Roman"/>
          <w:sz w:val="24"/>
          <w:szCs w:val="24"/>
        </w:rPr>
        <w:tab/>
      </w:r>
      <w:r w:rsidR="00D70B23" w:rsidRPr="007E5C2F">
        <w:rPr>
          <w:rFonts w:ascii="Times New Roman" w:hAnsi="Times New Roman" w:cs="Times New Roman"/>
          <w:noProof/>
          <w:sz w:val="24"/>
          <w:szCs w:val="24"/>
          <w:lang w:eastAsia="ru-RU"/>
        </w:rPr>
        <w:drawing>
          <wp:inline distT="0" distB="0" distL="0" distR="0">
            <wp:extent cx="390525" cy="390525"/>
            <wp:effectExtent l="19050" t="0" r="9525" b="0"/>
            <wp:docPr id="9" name="Рисунок 1" descr="C:\Documents and Settings\Admin\Рабочий стол\баннер\учителя ученики\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баннер\учителя ученики\22.jpeg"/>
                    <pic:cNvPicPr>
                      <a:picLocks noChangeAspect="1" noChangeArrowheads="1"/>
                    </pic:cNvPicPr>
                  </pic:nvPicPr>
                  <pic:blipFill>
                    <a:blip r:embed="rId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7E5C2F">
        <w:rPr>
          <w:rFonts w:ascii="Times New Roman" w:hAnsi="Times New Roman" w:cs="Times New Roman"/>
          <w:b/>
          <w:color w:val="FF0000"/>
          <w:sz w:val="24"/>
          <w:szCs w:val="24"/>
          <w:u w:val="single"/>
        </w:rPr>
        <w:t>Гликозиды</w:t>
      </w:r>
      <w:r w:rsidRPr="007E5C2F">
        <w:rPr>
          <w:rFonts w:ascii="Times New Roman" w:hAnsi="Times New Roman" w:cs="Times New Roman"/>
          <w:sz w:val="24"/>
          <w:szCs w:val="24"/>
        </w:rPr>
        <w:t xml:space="preserve"> –  кристаллические, реже аморфные вещества, состоящие из сахаров, связанных с </w:t>
      </w:r>
      <w:proofErr w:type="spellStart"/>
      <w:r w:rsidRPr="007E5C2F">
        <w:rPr>
          <w:rFonts w:ascii="Times New Roman" w:hAnsi="Times New Roman" w:cs="Times New Roman"/>
          <w:sz w:val="24"/>
          <w:szCs w:val="24"/>
        </w:rPr>
        <w:t>несахаристым</w:t>
      </w:r>
      <w:proofErr w:type="spellEnd"/>
      <w:r w:rsidRPr="007E5C2F">
        <w:rPr>
          <w:rFonts w:ascii="Times New Roman" w:hAnsi="Times New Roman" w:cs="Times New Roman"/>
          <w:sz w:val="24"/>
          <w:szCs w:val="24"/>
        </w:rPr>
        <w:t xml:space="preserve"> остатком самой разнообразной природы. В </w:t>
      </w:r>
      <w:r w:rsidRPr="007E5C2F">
        <w:rPr>
          <w:rFonts w:ascii="Times New Roman" w:hAnsi="Times New Roman" w:cs="Times New Roman"/>
          <w:sz w:val="24"/>
          <w:szCs w:val="24"/>
        </w:rPr>
        <w:lastRenderedPageBreak/>
        <w:t xml:space="preserve">медицине наиболее широко используются сердечные гликозиды: они легко распадаются при  продолжительном кипячении и теряют свои лечебные свойства. Более </w:t>
      </w:r>
      <w:proofErr w:type="gramStart"/>
      <w:r w:rsidRPr="007E5C2F">
        <w:rPr>
          <w:rFonts w:ascii="Times New Roman" w:hAnsi="Times New Roman" w:cs="Times New Roman"/>
          <w:sz w:val="24"/>
          <w:szCs w:val="24"/>
        </w:rPr>
        <w:t>стойкие</w:t>
      </w:r>
      <w:proofErr w:type="gramEnd"/>
      <w:r w:rsidRPr="007E5C2F">
        <w:rPr>
          <w:rFonts w:ascii="Times New Roman" w:hAnsi="Times New Roman" w:cs="Times New Roman"/>
          <w:sz w:val="24"/>
          <w:szCs w:val="24"/>
        </w:rPr>
        <w:t xml:space="preserve"> и неядовитые </w:t>
      </w:r>
      <w:proofErr w:type="spellStart"/>
      <w:r w:rsidRPr="007E5C2F">
        <w:rPr>
          <w:rFonts w:ascii="Times New Roman" w:hAnsi="Times New Roman" w:cs="Times New Roman"/>
          <w:sz w:val="24"/>
          <w:szCs w:val="24"/>
        </w:rPr>
        <w:t>антрагликозиды</w:t>
      </w:r>
      <w:proofErr w:type="spellEnd"/>
      <w:r w:rsidRPr="007E5C2F">
        <w:rPr>
          <w:rFonts w:ascii="Times New Roman" w:hAnsi="Times New Roman" w:cs="Times New Roman"/>
          <w:sz w:val="24"/>
          <w:szCs w:val="24"/>
        </w:rPr>
        <w:t xml:space="preserve">, которые обладают слабительным свойством. Некоторые  растения (полынь, одуванчик) содержат так называемые горькие гликозиды – которые используются в медицине как гречи для повышения аппетита. Они усиливают </w:t>
      </w:r>
      <w:r w:rsidR="00306CEF" w:rsidRPr="007E5C2F">
        <w:rPr>
          <w:rFonts w:ascii="Times New Roman" w:hAnsi="Times New Roman" w:cs="Times New Roman"/>
          <w:sz w:val="24"/>
          <w:szCs w:val="24"/>
        </w:rPr>
        <w:t>перистальтику</w:t>
      </w:r>
      <w:r w:rsidRPr="007E5C2F">
        <w:rPr>
          <w:rFonts w:ascii="Times New Roman" w:hAnsi="Times New Roman" w:cs="Times New Roman"/>
          <w:sz w:val="24"/>
          <w:szCs w:val="24"/>
        </w:rPr>
        <w:t xml:space="preserve"> </w:t>
      </w:r>
      <w:r w:rsidR="00306CEF" w:rsidRPr="007E5C2F">
        <w:rPr>
          <w:rFonts w:ascii="Times New Roman" w:hAnsi="Times New Roman" w:cs="Times New Roman"/>
          <w:sz w:val="24"/>
          <w:szCs w:val="24"/>
        </w:rPr>
        <w:t>желудка</w:t>
      </w:r>
      <w:r w:rsidRPr="007E5C2F">
        <w:rPr>
          <w:rFonts w:ascii="Times New Roman" w:hAnsi="Times New Roman" w:cs="Times New Roman"/>
          <w:sz w:val="24"/>
          <w:szCs w:val="24"/>
        </w:rPr>
        <w:t>, увеличивают выделение желудочного сока.</w:t>
      </w:r>
    </w:p>
    <w:p w:rsidR="00BD0CA9" w:rsidRPr="007E5C2F" w:rsidRDefault="00BD0CA9" w:rsidP="00D70B23">
      <w:pPr>
        <w:pStyle w:val="a5"/>
        <w:numPr>
          <w:ilvl w:val="0"/>
          <w:numId w:val="1"/>
        </w:numPr>
        <w:jc w:val="both"/>
        <w:rPr>
          <w:rFonts w:ascii="Times New Roman" w:hAnsi="Times New Roman" w:cs="Times New Roman"/>
          <w:sz w:val="24"/>
          <w:szCs w:val="24"/>
        </w:rPr>
      </w:pPr>
      <w:r w:rsidRPr="007E5C2F">
        <w:rPr>
          <w:rFonts w:ascii="Times New Roman" w:hAnsi="Times New Roman" w:cs="Times New Roman"/>
          <w:sz w:val="24"/>
          <w:szCs w:val="24"/>
        </w:rPr>
        <w:t xml:space="preserve">К </w:t>
      </w:r>
      <w:r w:rsidR="00306CEF" w:rsidRPr="007E5C2F">
        <w:rPr>
          <w:rFonts w:ascii="Times New Roman" w:hAnsi="Times New Roman" w:cs="Times New Roman"/>
          <w:sz w:val="24"/>
          <w:szCs w:val="24"/>
        </w:rPr>
        <w:t>г</w:t>
      </w:r>
      <w:r w:rsidRPr="007E5C2F">
        <w:rPr>
          <w:rFonts w:ascii="Times New Roman" w:hAnsi="Times New Roman" w:cs="Times New Roman"/>
          <w:sz w:val="24"/>
          <w:szCs w:val="24"/>
        </w:rPr>
        <w:t>орьким соединения</w:t>
      </w:r>
      <w:r w:rsidR="00306CEF" w:rsidRPr="007E5C2F">
        <w:rPr>
          <w:rFonts w:ascii="Times New Roman" w:hAnsi="Times New Roman" w:cs="Times New Roman"/>
          <w:sz w:val="24"/>
          <w:szCs w:val="24"/>
        </w:rPr>
        <w:t xml:space="preserve">м принадлежат </w:t>
      </w:r>
      <w:r w:rsidR="00306CEF" w:rsidRPr="007E5C2F">
        <w:rPr>
          <w:rFonts w:ascii="Times New Roman" w:hAnsi="Times New Roman" w:cs="Times New Roman"/>
          <w:i/>
          <w:color w:val="FF0000"/>
          <w:sz w:val="24"/>
          <w:szCs w:val="24"/>
        </w:rPr>
        <w:t>пектины</w:t>
      </w:r>
      <w:r w:rsidR="00306CEF" w:rsidRPr="007E5C2F">
        <w:rPr>
          <w:rFonts w:ascii="Times New Roman" w:hAnsi="Times New Roman" w:cs="Times New Roman"/>
          <w:i/>
          <w:sz w:val="24"/>
          <w:szCs w:val="24"/>
        </w:rPr>
        <w:t>,</w:t>
      </w:r>
      <w:r w:rsidR="00306CEF" w:rsidRPr="007E5C2F">
        <w:rPr>
          <w:rFonts w:ascii="Times New Roman" w:hAnsi="Times New Roman" w:cs="Times New Roman"/>
          <w:sz w:val="24"/>
          <w:szCs w:val="24"/>
        </w:rPr>
        <w:t xml:space="preserve"> пектиновые вещества играют важную роль в профилактике атеросклероза, действуют как противовоспалительное и обезболивающее средство.</w:t>
      </w:r>
    </w:p>
    <w:p w:rsidR="00306CEF" w:rsidRPr="007E5C2F" w:rsidRDefault="00306CEF" w:rsidP="00D70B23">
      <w:pPr>
        <w:pStyle w:val="a5"/>
        <w:numPr>
          <w:ilvl w:val="0"/>
          <w:numId w:val="1"/>
        </w:numPr>
        <w:jc w:val="both"/>
        <w:rPr>
          <w:rFonts w:ascii="Times New Roman" w:hAnsi="Times New Roman" w:cs="Times New Roman"/>
          <w:sz w:val="24"/>
          <w:szCs w:val="24"/>
        </w:rPr>
      </w:pPr>
      <w:r w:rsidRPr="007E5C2F">
        <w:rPr>
          <w:rFonts w:ascii="Times New Roman" w:hAnsi="Times New Roman" w:cs="Times New Roman"/>
          <w:sz w:val="24"/>
          <w:szCs w:val="24"/>
        </w:rPr>
        <w:t xml:space="preserve">Разновидность гликозидов </w:t>
      </w:r>
      <w:r w:rsidR="009916DD" w:rsidRPr="007E5C2F">
        <w:rPr>
          <w:rFonts w:ascii="Times New Roman" w:hAnsi="Times New Roman" w:cs="Times New Roman"/>
          <w:sz w:val="24"/>
          <w:szCs w:val="24"/>
        </w:rPr>
        <w:t>–</w:t>
      </w:r>
      <w:r w:rsidRPr="007E5C2F">
        <w:rPr>
          <w:rFonts w:ascii="Times New Roman" w:hAnsi="Times New Roman" w:cs="Times New Roman"/>
          <w:sz w:val="24"/>
          <w:szCs w:val="24"/>
        </w:rPr>
        <w:t xml:space="preserve"> </w:t>
      </w:r>
      <w:r w:rsidRPr="007E5C2F">
        <w:rPr>
          <w:rFonts w:ascii="Times New Roman" w:hAnsi="Times New Roman" w:cs="Times New Roman"/>
          <w:i/>
          <w:color w:val="FF0000"/>
          <w:sz w:val="24"/>
          <w:szCs w:val="24"/>
        </w:rPr>
        <w:t>са</w:t>
      </w:r>
      <w:r w:rsidR="009916DD" w:rsidRPr="007E5C2F">
        <w:rPr>
          <w:rFonts w:ascii="Times New Roman" w:hAnsi="Times New Roman" w:cs="Times New Roman"/>
          <w:i/>
          <w:color w:val="FF0000"/>
          <w:sz w:val="24"/>
          <w:szCs w:val="24"/>
        </w:rPr>
        <w:t>понины</w:t>
      </w:r>
      <w:r w:rsidR="009916DD" w:rsidRPr="007E5C2F">
        <w:rPr>
          <w:rFonts w:ascii="Times New Roman" w:hAnsi="Times New Roman" w:cs="Times New Roman"/>
          <w:i/>
          <w:sz w:val="24"/>
          <w:szCs w:val="24"/>
        </w:rPr>
        <w:t>.</w:t>
      </w:r>
      <w:r w:rsidR="009916DD" w:rsidRPr="007E5C2F">
        <w:rPr>
          <w:rFonts w:ascii="Times New Roman" w:hAnsi="Times New Roman" w:cs="Times New Roman"/>
          <w:sz w:val="24"/>
          <w:szCs w:val="24"/>
        </w:rPr>
        <w:t xml:space="preserve"> </w:t>
      </w:r>
      <w:proofErr w:type="spellStart"/>
      <w:r w:rsidR="009916DD" w:rsidRPr="007E5C2F">
        <w:rPr>
          <w:rFonts w:ascii="Times New Roman" w:hAnsi="Times New Roman" w:cs="Times New Roman"/>
          <w:sz w:val="24"/>
          <w:szCs w:val="24"/>
        </w:rPr>
        <w:t>Сапониносодержащие</w:t>
      </w:r>
      <w:proofErr w:type="spellEnd"/>
      <w:r w:rsidR="009916DD" w:rsidRPr="007E5C2F">
        <w:rPr>
          <w:rFonts w:ascii="Times New Roman" w:hAnsi="Times New Roman" w:cs="Times New Roman"/>
          <w:sz w:val="24"/>
          <w:szCs w:val="24"/>
        </w:rPr>
        <w:t xml:space="preserve"> растения используют как отхаркивающее, мочегонное, общеукрепляющее и стимулирующее средство. Некоторые сапонины понижают кровяное давление.</w:t>
      </w:r>
    </w:p>
    <w:p w:rsidR="009916DD" w:rsidRPr="007E5C2F" w:rsidRDefault="009916DD" w:rsidP="00D70B23">
      <w:pPr>
        <w:pStyle w:val="a5"/>
        <w:numPr>
          <w:ilvl w:val="0"/>
          <w:numId w:val="1"/>
        </w:numPr>
        <w:jc w:val="both"/>
        <w:rPr>
          <w:rFonts w:ascii="Times New Roman" w:hAnsi="Times New Roman" w:cs="Times New Roman"/>
          <w:sz w:val="24"/>
          <w:szCs w:val="24"/>
        </w:rPr>
      </w:pPr>
      <w:r w:rsidRPr="007E5C2F">
        <w:rPr>
          <w:rFonts w:ascii="Times New Roman" w:hAnsi="Times New Roman" w:cs="Times New Roman"/>
          <w:sz w:val="24"/>
          <w:szCs w:val="24"/>
        </w:rPr>
        <w:t xml:space="preserve">К группе гликозидов относятся </w:t>
      </w:r>
      <w:r w:rsidRPr="007E5C2F">
        <w:rPr>
          <w:rFonts w:ascii="Times New Roman" w:hAnsi="Times New Roman" w:cs="Times New Roman"/>
          <w:i/>
          <w:color w:val="FF0000"/>
          <w:sz w:val="24"/>
          <w:szCs w:val="24"/>
        </w:rPr>
        <w:t>слизистые вещества</w:t>
      </w:r>
      <w:r w:rsidRPr="007E5C2F">
        <w:rPr>
          <w:rFonts w:ascii="Times New Roman" w:hAnsi="Times New Roman" w:cs="Times New Roman"/>
          <w:sz w:val="24"/>
          <w:szCs w:val="24"/>
        </w:rPr>
        <w:t>. Препараты из растений, в которых содержатся слизи, широко используются при лечении бронхиальных, желудочно-кишечных и других воспалительных заболеваний.</w:t>
      </w:r>
    </w:p>
    <w:p w:rsidR="009916DD" w:rsidRPr="007E5C2F" w:rsidRDefault="009916DD" w:rsidP="00D70B23">
      <w:pPr>
        <w:pStyle w:val="a5"/>
        <w:numPr>
          <w:ilvl w:val="0"/>
          <w:numId w:val="1"/>
        </w:numPr>
        <w:jc w:val="both"/>
        <w:rPr>
          <w:rFonts w:ascii="Times New Roman" w:hAnsi="Times New Roman" w:cs="Times New Roman"/>
          <w:sz w:val="24"/>
          <w:szCs w:val="24"/>
        </w:rPr>
      </w:pPr>
      <w:r w:rsidRPr="007E5C2F">
        <w:rPr>
          <w:rFonts w:ascii="Times New Roman" w:hAnsi="Times New Roman" w:cs="Times New Roman"/>
          <w:sz w:val="24"/>
          <w:szCs w:val="24"/>
        </w:rPr>
        <w:t xml:space="preserve">В последнее время большое значение приобрели </w:t>
      </w:r>
      <w:proofErr w:type="spellStart"/>
      <w:r w:rsidRPr="007E5C2F">
        <w:rPr>
          <w:rFonts w:ascii="Times New Roman" w:hAnsi="Times New Roman" w:cs="Times New Roman"/>
          <w:i/>
          <w:color w:val="FF0000"/>
          <w:sz w:val="24"/>
          <w:szCs w:val="24"/>
        </w:rPr>
        <w:t>флавоноидные</w:t>
      </w:r>
      <w:proofErr w:type="spellEnd"/>
      <w:r w:rsidRPr="007E5C2F">
        <w:rPr>
          <w:rFonts w:ascii="Times New Roman" w:hAnsi="Times New Roman" w:cs="Times New Roman"/>
          <w:color w:val="FF0000"/>
          <w:sz w:val="24"/>
          <w:szCs w:val="24"/>
        </w:rPr>
        <w:t xml:space="preserve"> </w:t>
      </w:r>
      <w:r w:rsidRPr="007E5C2F">
        <w:rPr>
          <w:rFonts w:ascii="Times New Roman" w:hAnsi="Times New Roman" w:cs="Times New Roman"/>
          <w:i/>
          <w:color w:val="FF0000"/>
          <w:sz w:val="24"/>
          <w:szCs w:val="24"/>
        </w:rPr>
        <w:t>гликозиды</w:t>
      </w:r>
      <w:r w:rsidRPr="007E5C2F">
        <w:rPr>
          <w:rFonts w:ascii="Times New Roman" w:hAnsi="Times New Roman" w:cs="Times New Roman"/>
          <w:color w:val="FF0000"/>
          <w:sz w:val="24"/>
          <w:szCs w:val="24"/>
        </w:rPr>
        <w:t>,</w:t>
      </w:r>
      <w:r w:rsidRPr="007E5C2F">
        <w:rPr>
          <w:rFonts w:ascii="Times New Roman" w:hAnsi="Times New Roman" w:cs="Times New Roman"/>
          <w:sz w:val="24"/>
          <w:szCs w:val="24"/>
        </w:rPr>
        <w:t xml:space="preserve"> они имеют широкий спектр фармакологического действия: обладают </w:t>
      </w:r>
      <w:proofErr w:type="spellStart"/>
      <w:r w:rsidRPr="007E5C2F">
        <w:rPr>
          <w:rFonts w:ascii="Times New Roman" w:hAnsi="Times New Roman" w:cs="Times New Roman"/>
          <w:sz w:val="24"/>
          <w:szCs w:val="24"/>
        </w:rPr>
        <w:t>Р-витаминной</w:t>
      </w:r>
      <w:proofErr w:type="spellEnd"/>
      <w:r w:rsidRPr="007E5C2F">
        <w:rPr>
          <w:rFonts w:ascii="Times New Roman" w:hAnsi="Times New Roman" w:cs="Times New Roman"/>
          <w:sz w:val="24"/>
          <w:szCs w:val="24"/>
        </w:rPr>
        <w:t xml:space="preserve"> активностью, оказывают </w:t>
      </w:r>
      <w:proofErr w:type="spellStart"/>
      <w:r w:rsidRPr="007E5C2F">
        <w:rPr>
          <w:rFonts w:ascii="Times New Roman" w:hAnsi="Times New Roman" w:cs="Times New Roman"/>
          <w:sz w:val="24"/>
          <w:szCs w:val="24"/>
        </w:rPr>
        <w:t>капиляроукрепляющее</w:t>
      </w:r>
      <w:proofErr w:type="spellEnd"/>
      <w:r w:rsidRPr="007E5C2F">
        <w:rPr>
          <w:rFonts w:ascii="Times New Roman" w:hAnsi="Times New Roman" w:cs="Times New Roman"/>
          <w:sz w:val="24"/>
          <w:szCs w:val="24"/>
        </w:rPr>
        <w:t xml:space="preserve">, бактерицидное, желчегонное действие, способствует удаление радиоактивных веществ из организма. Количество выделенных и химически идентифицированных </w:t>
      </w:r>
      <w:proofErr w:type="spellStart"/>
      <w:r w:rsidRPr="007E5C2F">
        <w:rPr>
          <w:rFonts w:ascii="Times New Roman" w:hAnsi="Times New Roman" w:cs="Times New Roman"/>
          <w:sz w:val="24"/>
          <w:szCs w:val="24"/>
        </w:rPr>
        <w:t>флавоноидов</w:t>
      </w:r>
      <w:proofErr w:type="spellEnd"/>
      <w:r w:rsidRPr="007E5C2F">
        <w:rPr>
          <w:rFonts w:ascii="Times New Roman" w:hAnsi="Times New Roman" w:cs="Times New Roman"/>
          <w:sz w:val="24"/>
          <w:szCs w:val="24"/>
        </w:rPr>
        <w:t xml:space="preserve"> достигает свыше двух тысяч наименований. На основе их созданы </w:t>
      </w:r>
      <w:proofErr w:type="spellStart"/>
      <w:r w:rsidRPr="007E5C2F">
        <w:rPr>
          <w:rFonts w:ascii="Times New Roman" w:hAnsi="Times New Roman" w:cs="Times New Roman"/>
          <w:sz w:val="24"/>
          <w:szCs w:val="24"/>
        </w:rPr>
        <w:t>гепатозащитные</w:t>
      </w:r>
      <w:proofErr w:type="spellEnd"/>
      <w:r w:rsidRPr="007E5C2F">
        <w:rPr>
          <w:rFonts w:ascii="Times New Roman" w:hAnsi="Times New Roman" w:cs="Times New Roman"/>
          <w:sz w:val="24"/>
          <w:szCs w:val="24"/>
        </w:rPr>
        <w:t xml:space="preserve"> препараты: </w:t>
      </w:r>
      <w:proofErr w:type="spellStart"/>
      <w:r w:rsidRPr="007E5C2F">
        <w:rPr>
          <w:rFonts w:ascii="Times New Roman" w:hAnsi="Times New Roman" w:cs="Times New Roman"/>
          <w:sz w:val="24"/>
          <w:szCs w:val="24"/>
        </w:rPr>
        <w:t>карсил</w:t>
      </w:r>
      <w:proofErr w:type="spellEnd"/>
      <w:r w:rsidRPr="007E5C2F">
        <w:rPr>
          <w:rFonts w:ascii="Times New Roman" w:hAnsi="Times New Roman" w:cs="Times New Roman"/>
          <w:sz w:val="24"/>
          <w:szCs w:val="24"/>
        </w:rPr>
        <w:t xml:space="preserve">, </w:t>
      </w:r>
      <w:proofErr w:type="spellStart"/>
      <w:r w:rsidRPr="007E5C2F">
        <w:rPr>
          <w:rFonts w:ascii="Times New Roman" w:hAnsi="Times New Roman" w:cs="Times New Roman"/>
          <w:sz w:val="24"/>
          <w:szCs w:val="24"/>
        </w:rPr>
        <w:t>легалон</w:t>
      </w:r>
      <w:proofErr w:type="spellEnd"/>
      <w:r w:rsidRPr="007E5C2F">
        <w:rPr>
          <w:rFonts w:ascii="Times New Roman" w:hAnsi="Times New Roman" w:cs="Times New Roman"/>
          <w:sz w:val="24"/>
          <w:szCs w:val="24"/>
        </w:rPr>
        <w:t xml:space="preserve">, а также </w:t>
      </w:r>
      <w:proofErr w:type="gramStart"/>
      <w:r w:rsidRPr="007E5C2F">
        <w:rPr>
          <w:rFonts w:ascii="Times New Roman" w:hAnsi="Times New Roman" w:cs="Times New Roman"/>
          <w:sz w:val="24"/>
          <w:szCs w:val="24"/>
        </w:rPr>
        <w:t>противовоспалительный</w:t>
      </w:r>
      <w:proofErr w:type="gramEnd"/>
      <w:r w:rsidRPr="007E5C2F">
        <w:rPr>
          <w:rFonts w:ascii="Times New Roman" w:hAnsi="Times New Roman" w:cs="Times New Roman"/>
          <w:sz w:val="24"/>
          <w:szCs w:val="24"/>
        </w:rPr>
        <w:t xml:space="preserve"> – </w:t>
      </w:r>
      <w:proofErr w:type="spellStart"/>
      <w:r w:rsidRPr="007E5C2F">
        <w:rPr>
          <w:rFonts w:ascii="Times New Roman" w:hAnsi="Times New Roman" w:cs="Times New Roman"/>
          <w:sz w:val="24"/>
          <w:szCs w:val="24"/>
        </w:rPr>
        <w:t>ликвиритон</w:t>
      </w:r>
      <w:proofErr w:type="spellEnd"/>
      <w:r w:rsidRPr="007E5C2F">
        <w:rPr>
          <w:rFonts w:ascii="Times New Roman" w:hAnsi="Times New Roman" w:cs="Times New Roman"/>
          <w:sz w:val="24"/>
          <w:szCs w:val="24"/>
        </w:rPr>
        <w:t xml:space="preserve"> и др.</w:t>
      </w:r>
    </w:p>
    <w:p w:rsidR="009916DD" w:rsidRPr="007E5C2F" w:rsidRDefault="009916DD" w:rsidP="00D70B23">
      <w:pPr>
        <w:pStyle w:val="a5"/>
        <w:numPr>
          <w:ilvl w:val="0"/>
          <w:numId w:val="1"/>
        </w:numPr>
        <w:jc w:val="left"/>
        <w:rPr>
          <w:rFonts w:ascii="Times New Roman" w:hAnsi="Times New Roman" w:cs="Times New Roman"/>
          <w:sz w:val="24"/>
          <w:szCs w:val="24"/>
        </w:rPr>
      </w:pPr>
      <w:r w:rsidRPr="007E5C2F">
        <w:rPr>
          <w:rFonts w:ascii="Times New Roman" w:hAnsi="Times New Roman" w:cs="Times New Roman"/>
          <w:sz w:val="24"/>
          <w:szCs w:val="24"/>
        </w:rPr>
        <w:t>Содержатся в растениях в чистом виде или в соединении с сахаристым остатком в виде</w:t>
      </w:r>
      <w:r w:rsidR="00B21EB9" w:rsidRPr="007E5C2F">
        <w:rPr>
          <w:rFonts w:ascii="Times New Roman" w:hAnsi="Times New Roman" w:cs="Times New Roman"/>
          <w:sz w:val="24"/>
          <w:szCs w:val="24"/>
        </w:rPr>
        <w:t xml:space="preserve"> гликозида </w:t>
      </w:r>
      <w:r w:rsidR="00B21EB9" w:rsidRPr="007E5C2F">
        <w:rPr>
          <w:rFonts w:ascii="Times New Roman" w:hAnsi="Times New Roman" w:cs="Times New Roman"/>
          <w:i/>
          <w:color w:val="FF0000"/>
          <w:sz w:val="24"/>
          <w:szCs w:val="24"/>
        </w:rPr>
        <w:t>кумарины</w:t>
      </w:r>
      <w:r w:rsidR="00B21EB9" w:rsidRPr="007E5C2F">
        <w:rPr>
          <w:rFonts w:ascii="Times New Roman" w:hAnsi="Times New Roman" w:cs="Times New Roman"/>
          <w:color w:val="FF0000"/>
          <w:sz w:val="24"/>
          <w:szCs w:val="24"/>
        </w:rPr>
        <w:t xml:space="preserve"> </w:t>
      </w:r>
      <w:r w:rsidR="00B21EB9" w:rsidRPr="007E5C2F">
        <w:rPr>
          <w:rFonts w:ascii="Times New Roman" w:hAnsi="Times New Roman" w:cs="Times New Roman"/>
          <w:sz w:val="24"/>
          <w:szCs w:val="24"/>
        </w:rPr>
        <w:t xml:space="preserve">и </w:t>
      </w:r>
      <w:proofErr w:type="spellStart"/>
      <w:r w:rsidR="00B21EB9" w:rsidRPr="007E5C2F">
        <w:rPr>
          <w:rFonts w:ascii="Times New Roman" w:hAnsi="Times New Roman" w:cs="Times New Roman"/>
          <w:i/>
          <w:color w:val="FF0000"/>
          <w:sz w:val="24"/>
          <w:szCs w:val="24"/>
        </w:rPr>
        <w:t>фурокумарины</w:t>
      </w:r>
      <w:proofErr w:type="spellEnd"/>
      <w:r w:rsidR="00B21EB9" w:rsidRPr="007E5C2F">
        <w:rPr>
          <w:rFonts w:ascii="Times New Roman" w:hAnsi="Times New Roman" w:cs="Times New Roman"/>
          <w:sz w:val="24"/>
          <w:szCs w:val="24"/>
        </w:rPr>
        <w:t>, они плохо растворяются в воде, чувствительны в свету, используются в качестве сосудорасширяющих, спазмолитических, фотосенсибилизирующих и противоопухолевых средств.</w:t>
      </w:r>
    </w:p>
    <w:p w:rsidR="00B21EB9" w:rsidRPr="007E5C2F" w:rsidRDefault="00B21EB9" w:rsidP="00D70B23">
      <w:pPr>
        <w:pStyle w:val="a5"/>
        <w:numPr>
          <w:ilvl w:val="0"/>
          <w:numId w:val="1"/>
        </w:numPr>
        <w:jc w:val="left"/>
        <w:rPr>
          <w:rFonts w:ascii="Times New Roman" w:hAnsi="Times New Roman" w:cs="Times New Roman"/>
          <w:sz w:val="24"/>
          <w:szCs w:val="24"/>
        </w:rPr>
      </w:pPr>
      <w:r w:rsidRPr="007E5C2F">
        <w:rPr>
          <w:rFonts w:ascii="Times New Roman" w:hAnsi="Times New Roman" w:cs="Times New Roman"/>
          <w:i/>
          <w:color w:val="FF0000"/>
          <w:sz w:val="24"/>
          <w:szCs w:val="24"/>
        </w:rPr>
        <w:t>Дубильные вещества</w:t>
      </w:r>
      <w:r w:rsidRPr="007E5C2F">
        <w:rPr>
          <w:rFonts w:ascii="Times New Roman" w:hAnsi="Times New Roman" w:cs="Times New Roman"/>
          <w:sz w:val="24"/>
          <w:szCs w:val="24"/>
        </w:rPr>
        <w:t xml:space="preserve"> –  большое количе</w:t>
      </w:r>
      <w:r w:rsidR="0023020C" w:rsidRPr="007E5C2F">
        <w:rPr>
          <w:rFonts w:ascii="Times New Roman" w:hAnsi="Times New Roman" w:cs="Times New Roman"/>
          <w:sz w:val="24"/>
          <w:szCs w:val="24"/>
        </w:rPr>
        <w:t>ство их имеется в коре дуба, траве зверобоя, листьях чая, лесной землянике. Используются при различных заболеваниях желудочно-кишечного тракта, стоматитах, ожогах, кожных заболеваниях.</w:t>
      </w:r>
    </w:p>
    <w:p w:rsidR="0023020C" w:rsidRPr="007E5C2F" w:rsidRDefault="0023020C" w:rsidP="00D70B23">
      <w:pPr>
        <w:pStyle w:val="a5"/>
        <w:numPr>
          <w:ilvl w:val="0"/>
          <w:numId w:val="1"/>
        </w:numPr>
        <w:jc w:val="left"/>
        <w:rPr>
          <w:rFonts w:ascii="Times New Roman" w:hAnsi="Times New Roman" w:cs="Times New Roman"/>
          <w:sz w:val="24"/>
          <w:szCs w:val="24"/>
        </w:rPr>
      </w:pPr>
      <w:r w:rsidRPr="007E5C2F">
        <w:rPr>
          <w:rFonts w:ascii="Times New Roman" w:hAnsi="Times New Roman" w:cs="Times New Roman"/>
          <w:i/>
          <w:color w:val="FF0000"/>
          <w:sz w:val="24"/>
          <w:szCs w:val="24"/>
        </w:rPr>
        <w:t>Эфирные масла</w:t>
      </w:r>
      <w:r w:rsidRPr="007E5C2F">
        <w:rPr>
          <w:rFonts w:ascii="Times New Roman" w:hAnsi="Times New Roman" w:cs="Times New Roman"/>
          <w:sz w:val="24"/>
          <w:szCs w:val="24"/>
        </w:rPr>
        <w:t xml:space="preserve"> – в большинстве душистые, жгучие на вкус соединения, содержащиеся в цветках, листьях и семенах растений. Эфирные масла применяются для ингаляций; они убивают бактерии, грибы, обладают противовоспалительным, успокаивающим, болеутоляющим, мочегонным и потогонным свойствами.</w:t>
      </w:r>
    </w:p>
    <w:p w:rsidR="0023020C" w:rsidRPr="007E5C2F" w:rsidRDefault="0023020C" w:rsidP="00D70B23">
      <w:pPr>
        <w:pStyle w:val="a5"/>
        <w:numPr>
          <w:ilvl w:val="0"/>
          <w:numId w:val="1"/>
        </w:numPr>
        <w:jc w:val="left"/>
        <w:rPr>
          <w:rFonts w:ascii="Times New Roman" w:hAnsi="Times New Roman" w:cs="Times New Roman"/>
          <w:sz w:val="24"/>
          <w:szCs w:val="24"/>
        </w:rPr>
      </w:pPr>
      <w:r w:rsidRPr="007E5C2F">
        <w:rPr>
          <w:rFonts w:ascii="Times New Roman" w:hAnsi="Times New Roman" w:cs="Times New Roman"/>
          <w:i/>
          <w:color w:val="FF0000"/>
          <w:sz w:val="24"/>
          <w:szCs w:val="24"/>
        </w:rPr>
        <w:t xml:space="preserve">Смолы </w:t>
      </w:r>
      <w:r w:rsidRPr="007E5C2F">
        <w:rPr>
          <w:rFonts w:ascii="Times New Roman" w:hAnsi="Times New Roman" w:cs="Times New Roman"/>
          <w:sz w:val="24"/>
          <w:szCs w:val="24"/>
        </w:rPr>
        <w:t xml:space="preserve">– растительные выделения, по своему химическому составу близки к эфирным маслам. Содержатся смолы в живице хвойных деревьев, почках березы, соке алоэ, одуванчика. Обладают бактерицидным и </w:t>
      </w:r>
      <w:proofErr w:type="spellStart"/>
      <w:r w:rsidRPr="007E5C2F">
        <w:rPr>
          <w:rFonts w:ascii="Times New Roman" w:hAnsi="Times New Roman" w:cs="Times New Roman"/>
          <w:sz w:val="24"/>
          <w:szCs w:val="24"/>
        </w:rPr>
        <w:t>антигнилостным</w:t>
      </w:r>
      <w:proofErr w:type="spellEnd"/>
      <w:r w:rsidRPr="007E5C2F">
        <w:rPr>
          <w:rFonts w:ascii="Times New Roman" w:hAnsi="Times New Roman" w:cs="Times New Roman"/>
          <w:sz w:val="24"/>
          <w:szCs w:val="24"/>
        </w:rPr>
        <w:t xml:space="preserve"> действием.</w:t>
      </w:r>
    </w:p>
    <w:p w:rsidR="00D70B23" w:rsidRPr="007E5C2F" w:rsidRDefault="0023020C" w:rsidP="00FB3426">
      <w:pPr>
        <w:jc w:val="both"/>
        <w:rPr>
          <w:rFonts w:ascii="Times New Roman" w:hAnsi="Times New Roman" w:cs="Times New Roman"/>
          <w:sz w:val="24"/>
          <w:szCs w:val="24"/>
        </w:rPr>
      </w:pPr>
      <w:r w:rsidRPr="007E5C2F">
        <w:rPr>
          <w:rFonts w:ascii="Times New Roman" w:hAnsi="Times New Roman" w:cs="Times New Roman"/>
          <w:sz w:val="24"/>
          <w:szCs w:val="24"/>
        </w:rPr>
        <w:tab/>
      </w:r>
      <w:r w:rsidR="00D70B23" w:rsidRPr="007E5C2F">
        <w:rPr>
          <w:rFonts w:ascii="Times New Roman" w:hAnsi="Times New Roman" w:cs="Times New Roman"/>
          <w:noProof/>
          <w:sz w:val="24"/>
          <w:szCs w:val="24"/>
          <w:lang w:eastAsia="ru-RU"/>
        </w:rPr>
        <w:drawing>
          <wp:inline distT="0" distB="0" distL="0" distR="0">
            <wp:extent cx="390525" cy="390525"/>
            <wp:effectExtent l="19050" t="0" r="9525" b="0"/>
            <wp:docPr id="11" name="Рисунок 1" descr="C:\Documents and Settings\Admin\Рабочий стол\баннер\учителя ученики\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баннер\учителя ученики\22.jpeg"/>
                    <pic:cNvPicPr>
                      <a:picLocks noChangeAspect="1" noChangeArrowheads="1"/>
                    </pic:cNvPicPr>
                  </pic:nvPicPr>
                  <pic:blipFill>
                    <a:blip r:embed="rId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7E5C2F">
        <w:rPr>
          <w:rFonts w:ascii="Times New Roman" w:hAnsi="Times New Roman" w:cs="Times New Roman"/>
          <w:b/>
          <w:color w:val="FF0000"/>
          <w:sz w:val="24"/>
          <w:szCs w:val="24"/>
          <w:u w:val="single"/>
        </w:rPr>
        <w:t xml:space="preserve">Фитонциды </w:t>
      </w:r>
      <w:r w:rsidRPr="007E5C2F">
        <w:rPr>
          <w:rFonts w:ascii="Times New Roman" w:hAnsi="Times New Roman" w:cs="Times New Roman"/>
          <w:sz w:val="24"/>
          <w:szCs w:val="24"/>
        </w:rPr>
        <w:t xml:space="preserve">– органические вещества, обладающие сильным антибиотическим действием. Уничтожают бактерии, грибы, простейшие, стимулируют защитные силы организма. </w:t>
      </w:r>
      <w:proofErr w:type="gramStart"/>
      <w:r w:rsidRPr="007E5C2F">
        <w:rPr>
          <w:rFonts w:ascii="Times New Roman" w:hAnsi="Times New Roman" w:cs="Times New Roman"/>
          <w:sz w:val="24"/>
          <w:szCs w:val="24"/>
        </w:rPr>
        <w:t>Их много содержится в чесноке, луке, крапиве, зверобое, шалфее, пижме, ромашке, хрене, калине, а также в листьях дуба, березы, сосны, смородины, сирени.</w:t>
      </w:r>
      <w:proofErr w:type="gramEnd"/>
      <w:r w:rsidRPr="007E5C2F">
        <w:rPr>
          <w:rFonts w:ascii="Times New Roman" w:hAnsi="Times New Roman" w:cs="Times New Roman"/>
          <w:sz w:val="24"/>
          <w:szCs w:val="24"/>
        </w:rPr>
        <w:t xml:space="preserve"> Фитонциды называют атмосферными витаминами, так как, проникая в организм больного через легкие, они хорошо влияют на самочувствие и нервную систему. В современной медицине широко используются в виде аэрозолей для лечения инфекционных и вирусных заболеваний.</w:t>
      </w:r>
    </w:p>
    <w:p w:rsidR="0023020C" w:rsidRPr="007E5C2F" w:rsidRDefault="00D70B23" w:rsidP="00FB3426">
      <w:pPr>
        <w:jc w:val="both"/>
        <w:rPr>
          <w:rFonts w:ascii="Times New Roman" w:hAnsi="Times New Roman" w:cs="Times New Roman"/>
          <w:sz w:val="24"/>
          <w:szCs w:val="24"/>
        </w:rPr>
      </w:pPr>
      <w:r w:rsidRPr="007E5C2F">
        <w:rPr>
          <w:rFonts w:ascii="Times New Roman" w:hAnsi="Times New Roman" w:cs="Times New Roman"/>
          <w:sz w:val="24"/>
          <w:szCs w:val="24"/>
        </w:rPr>
        <w:lastRenderedPageBreak/>
        <w:t xml:space="preserve">          </w:t>
      </w:r>
      <w:r w:rsidRPr="007E5C2F">
        <w:rPr>
          <w:rFonts w:ascii="Times New Roman" w:hAnsi="Times New Roman" w:cs="Times New Roman"/>
          <w:noProof/>
          <w:sz w:val="24"/>
          <w:szCs w:val="24"/>
          <w:lang w:eastAsia="ru-RU"/>
        </w:rPr>
        <w:drawing>
          <wp:inline distT="0" distB="0" distL="0" distR="0">
            <wp:extent cx="390525" cy="390525"/>
            <wp:effectExtent l="19050" t="0" r="9525" b="0"/>
            <wp:docPr id="14" name="Рисунок 1" descr="C:\Documents and Settings\Admin\Рабочий стол\баннер\учителя ученики\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баннер\учителя ученики\22.jpeg"/>
                    <pic:cNvPicPr>
                      <a:picLocks noChangeAspect="1" noChangeArrowheads="1"/>
                    </pic:cNvPicPr>
                  </pic:nvPicPr>
                  <pic:blipFill>
                    <a:blip r:embed="rId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23020C" w:rsidRPr="007E5C2F">
        <w:rPr>
          <w:rFonts w:ascii="Times New Roman" w:hAnsi="Times New Roman" w:cs="Times New Roman"/>
          <w:b/>
          <w:color w:val="FF0000"/>
          <w:sz w:val="24"/>
          <w:szCs w:val="24"/>
          <w:u w:val="single"/>
        </w:rPr>
        <w:t>Витамины</w:t>
      </w:r>
      <w:r w:rsidR="0023020C" w:rsidRPr="007E5C2F">
        <w:rPr>
          <w:rFonts w:ascii="Times New Roman" w:hAnsi="Times New Roman" w:cs="Times New Roman"/>
          <w:sz w:val="24"/>
          <w:szCs w:val="24"/>
        </w:rPr>
        <w:t xml:space="preserve"> – группа биологически активных органических соединений, которые выполняют важную роль в процессах обмена веществ в организме. Известно более двадцати различных витаминов.</w:t>
      </w:r>
    </w:p>
    <w:p w:rsidR="0023020C" w:rsidRPr="007E5C2F" w:rsidRDefault="0023020C"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Витамин</w:t>
      </w:r>
      <w:proofErr w:type="gramStart"/>
      <w:r w:rsidRPr="007E5C2F">
        <w:rPr>
          <w:rFonts w:ascii="Times New Roman" w:hAnsi="Times New Roman" w:cs="Times New Roman"/>
          <w:i/>
          <w:color w:val="FF0000"/>
          <w:sz w:val="24"/>
          <w:szCs w:val="24"/>
        </w:rPr>
        <w:t xml:space="preserve"> А</w:t>
      </w:r>
      <w:proofErr w:type="gramEnd"/>
      <w:r w:rsidRPr="007E5C2F">
        <w:rPr>
          <w:rFonts w:ascii="Times New Roman" w:hAnsi="Times New Roman" w:cs="Times New Roman"/>
          <w:sz w:val="24"/>
          <w:szCs w:val="24"/>
        </w:rPr>
        <w:t xml:space="preserve"> – в чистом виде в растениях не присутствует,  а</w:t>
      </w:r>
      <w:r w:rsidR="00082475" w:rsidRPr="007E5C2F">
        <w:rPr>
          <w:rFonts w:ascii="Times New Roman" w:hAnsi="Times New Roman" w:cs="Times New Roman"/>
          <w:sz w:val="24"/>
          <w:szCs w:val="24"/>
        </w:rPr>
        <w:t xml:space="preserve"> </w:t>
      </w:r>
      <w:r w:rsidRPr="007E5C2F">
        <w:rPr>
          <w:rFonts w:ascii="Times New Roman" w:hAnsi="Times New Roman" w:cs="Times New Roman"/>
          <w:sz w:val="24"/>
          <w:szCs w:val="24"/>
        </w:rPr>
        <w:t>содержится в них в виде провитамина каротина. Недостаток его в организме ведет к потере зрения, приостановлению роста, нарушению обмена холестерина</w:t>
      </w:r>
      <w:r w:rsidR="00082475" w:rsidRPr="007E5C2F">
        <w:rPr>
          <w:rFonts w:ascii="Times New Roman" w:hAnsi="Times New Roman" w:cs="Times New Roman"/>
          <w:sz w:val="24"/>
          <w:szCs w:val="24"/>
        </w:rPr>
        <w:t xml:space="preserve"> и функции печени, вызывает сухость и морщинистость кожи, сухость слизистых оболочек, </w:t>
      </w:r>
      <w:proofErr w:type="spellStart"/>
      <w:r w:rsidR="00082475" w:rsidRPr="007E5C2F">
        <w:rPr>
          <w:rFonts w:ascii="Times New Roman" w:hAnsi="Times New Roman" w:cs="Times New Roman"/>
          <w:sz w:val="24"/>
          <w:szCs w:val="24"/>
        </w:rPr>
        <w:t>конъюктивы</w:t>
      </w:r>
      <w:proofErr w:type="spellEnd"/>
      <w:r w:rsidR="00082475" w:rsidRPr="007E5C2F">
        <w:rPr>
          <w:rFonts w:ascii="Times New Roman" w:hAnsi="Times New Roman" w:cs="Times New Roman"/>
          <w:sz w:val="24"/>
          <w:szCs w:val="24"/>
        </w:rPr>
        <w:t xml:space="preserve"> и роговицы глаза. Богаты каротином абрикосы, хурма,  крапива двудомная, календула лекарственная и др.</w:t>
      </w:r>
    </w:p>
    <w:p w:rsidR="00082475" w:rsidRPr="007E5C2F" w:rsidRDefault="00082475"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Витамин В</w:t>
      </w:r>
      <w:proofErr w:type="gramStart"/>
      <w:r w:rsidRPr="007E5C2F">
        <w:rPr>
          <w:rFonts w:ascii="Times New Roman" w:hAnsi="Times New Roman" w:cs="Times New Roman"/>
          <w:i/>
          <w:color w:val="FF0000"/>
          <w:sz w:val="24"/>
          <w:szCs w:val="24"/>
        </w:rPr>
        <w:t>1</w:t>
      </w:r>
      <w:proofErr w:type="gramEnd"/>
      <w:r w:rsidRPr="007E5C2F">
        <w:rPr>
          <w:rFonts w:ascii="Times New Roman" w:hAnsi="Times New Roman" w:cs="Times New Roman"/>
          <w:color w:val="FF0000"/>
          <w:sz w:val="24"/>
          <w:szCs w:val="24"/>
        </w:rPr>
        <w:t xml:space="preserve"> (тиамин)</w:t>
      </w:r>
      <w:r w:rsidRPr="007E5C2F">
        <w:rPr>
          <w:rFonts w:ascii="Times New Roman" w:hAnsi="Times New Roman" w:cs="Times New Roman"/>
          <w:sz w:val="24"/>
          <w:szCs w:val="24"/>
        </w:rPr>
        <w:t xml:space="preserve"> в наибольшем количестве находится в зернах злаков и гречихи. Недостаток витамина нарушает жировой обмен. Сердечный ритм, ведет к расстройству нервной системы.</w:t>
      </w:r>
    </w:p>
    <w:p w:rsidR="00082475" w:rsidRPr="007E5C2F" w:rsidRDefault="00082475"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Витамин В</w:t>
      </w:r>
      <w:proofErr w:type="gramStart"/>
      <w:r w:rsidRPr="007E5C2F">
        <w:rPr>
          <w:rFonts w:ascii="Times New Roman" w:hAnsi="Times New Roman" w:cs="Times New Roman"/>
          <w:i/>
          <w:color w:val="FF0000"/>
          <w:sz w:val="24"/>
          <w:szCs w:val="24"/>
        </w:rPr>
        <w:t>2</w:t>
      </w:r>
      <w:proofErr w:type="gramEnd"/>
      <w:r w:rsidRPr="007E5C2F">
        <w:rPr>
          <w:rFonts w:ascii="Times New Roman" w:hAnsi="Times New Roman" w:cs="Times New Roman"/>
          <w:color w:val="FF0000"/>
          <w:sz w:val="24"/>
          <w:szCs w:val="24"/>
        </w:rPr>
        <w:t xml:space="preserve"> (рибофлавин)</w:t>
      </w:r>
      <w:r w:rsidRPr="007E5C2F">
        <w:rPr>
          <w:rFonts w:ascii="Times New Roman" w:hAnsi="Times New Roman" w:cs="Times New Roman"/>
          <w:sz w:val="24"/>
          <w:szCs w:val="24"/>
        </w:rPr>
        <w:t xml:space="preserve"> имеется в зародышах и оболочках зерен злаковых, горохе и других растениях. Витамин обеспечивает функционирование печени, желудка, нормализует зрение, способствует кроветворению.</w:t>
      </w:r>
    </w:p>
    <w:p w:rsidR="00082475" w:rsidRPr="007E5C2F" w:rsidRDefault="00082475"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Витамин В</w:t>
      </w:r>
      <w:proofErr w:type="gramStart"/>
      <w:r w:rsidRPr="007E5C2F">
        <w:rPr>
          <w:rFonts w:ascii="Times New Roman" w:hAnsi="Times New Roman" w:cs="Times New Roman"/>
          <w:i/>
          <w:color w:val="FF0000"/>
          <w:sz w:val="24"/>
          <w:szCs w:val="24"/>
        </w:rPr>
        <w:t>6</w:t>
      </w:r>
      <w:proofErr w:type="gramEnd"/>
      <w:r w:rsidRPr="007E5C2F">
        <w:rPr>
          <w:rFonts w:ascii="Times New Roman" w:hAnsi="Times New Roman" w:cs="Times New Roman"/>
          <w:sz w:val="24"/>
          <w:szCs w:val="24"/>
        </w:rPr>
        <w:t xml:space="preserve"> </w:t>
      </w:r>
      <w:r w:rsidRPr="007E5C2F">
        <w:rPr>
          <w:rFonts w:ascii="Times New Roman" w:hAnsi="Times New Roman" w:cs="Times New Roman"/>
          <w:color w:val="FF0000"/>
          <w:sz w:val="24"/>
          <w:szCs w:val="24"/>
        </w:rPr>
        <w:t>(пиридоксин)</w:t>
      </w:r>
      <w:r w:rsidRPr="007E5C2F">
        <w:rPr>
          <w:rFonts w:ascii="Times New Roman" w:hAnsi="Times New Roman" w:cs="Times New Roman"/>
          <w:sz w:val="24"/>
          <w:szCs w:val="24"/>
        </w:rPr>
        <w:t xml:space="preserve"> содержится в неочищенных зернах злаковых культур, кукурузу и овощах. Этот витамин выполняет важную роль в обменных процессах</w:t>
      </w:r>
      <w:r w:rsidR="00F51A6B" w:rsidRPr="007E5C2F">
        <w:rPr>
          <w:rFonts w:ascii="Times New Roman" w:hAnsi="Times New Roman" w:cs="Times New Roman"/>
          <w:sz w:val="24"/>
          <w:szCs w:val="24"/>
        </w:rPr>
        <w:t>.</w:t>
      </w:r>
    </w:p>
    <w:p w:rsidR="00F51A6B" w:rsidRPr="007E5C2F" w:rsidRDefault="00F51A6B"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Витамин</w:t>
      </w:r>
      <w:proofErr w:type="gramStart"/>
      <w:r w:rsidRPr="007E5C2F">
        <w:rPr>
          <w:rFonts w:ascii="Times New Roman" w:hAnsi="Times New Roman" w:cs="Times New Roman"/>
          <w:i/>
          <w:color w:val="FF0000"/>
          <w:sz w:val="24"/>
          <w:szCs w:val="24"/>
        </w:rPr>
        <w:t xml:space="preserve"> С</w:t>
      </w:r>
      <w:proofErr w:type="gramEnd"/>
      <w:r w:rsidRPr="007E5C2F">
        <w:rPr>
          <w:rFonts w:ascii="Times New Roman" w:hAnsi="Times New Roman" w:cs="Times New Roman"/>
          <w:sz w:val="24"/>
          <w:szCs w:val="24"/>
        </w:rPr>
        <w:t xml:space="preserve"> (аскорбиновая кислота) много в </w:t>
      </w:r>
      <w:proofErr w:type="spellStart"/>
      <w:r w:rsidRPr="007E5C2F">
        <w:rPr>
          <w:rFonts w:ascii="Times New Roman" w:hAnsi="Times New Roman" w:cs="Times New Roman"/>
          <w:sz w:val="24"/>
          <w:szCs w:val="24"/>
        </w:rPr>
        <w:t>сородине</w:t>
      </w:r>
      <w:proofErr w:type="spellEnd"/>
      <w:r w:rsidRPr="007E5C2F">
        <w:rPr>
          <w:rFonts w:ascii="Times New Roman" w:hAnsi="Times New Roman" w:cs="Times New Roman"/>
          <w:sz w:val="24"/>
          <w:szCs w:val="24"/>
        </w:rPr>
        <w:t>, незрелых плодах ореха, шиповнике, большинстве других ягод и фруктов, трав.</w:t>
      </w:r>
    </w:p>
    <w:p w:rsidR="00F51A6B" w:rsidRPr="007E5C2F" w:rsidRDefault="00F51A6B"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Витамин</w:t>
      </w:r>
      <w:proofErr w:type="gramStart"/>
      <w:r w:rsidRPr="007E5C2F">
        <w:rPr>
          <w:rFonts w:ascii="Times New Roman" w:hAnsi="Times New Roman" w:cs="Times New Roman"/>
          <w:i/>
          <w:color w:val="FF0000"/>
          <w:sz w:val="24"/>
          <w:szCs w:val="24"/>
        </w:rPr>
        <w:t xml:space="preserve"> Е</w:t>
      </w:r>
      <w:proofErr w:type="gramEnd"/>
      <w:r w:rsidRPr="007E5C2F">
        <w:rPr>
          <w:rFonts w:ascii="Times New Roman" w:hAnsi="Times New Roman" w:cs="Times New Roman"/>
          <w:color w:val="FF0000"/>
          <w:sz w:val="24"/>
          <w:szCs w:val="24"/>
        </w:rPr>
        <w:t xml:space="preserve"> (токоферол)</w:t>
      </w:r>
      <w:r w:rsidRPr="007E5C2F">
        <w:rPr>
          <w:rFonts w:ascii="Times New Roman" w:hAnsi="Times New Roman" w:cs="Times New Roman"/>
          <w:sz w:val="24"/>
          <w:szCs w:val="24"/>
        </w:rPr>
        <w:t xml:space="preserve"> содержится в зеленом горохе, бобах, облепихе и салатах, пшенице, кукурузе и овес – во всех зеленых частях растений и растительных маслах. Недостаток его ведет к дегенеративным изменениям внутренних органов, скелетной мускулатуре.</w:t>
      </w:r>
    </w:p>
    <w:p w:rsidR="00F51A6B" w:rsidRPr="007E5C2F" w:rsidRDefault="00F51A6B"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 xml:space="preserve">Витамин </w:t>
      </w:r>
      <w:r w:rsidRPr="007E5C2F">
        <w:rPr>
          <w:rFonts w:ascii="Times New Roman" w:hAnsi="Times New Roman" w:cs="Times New Roman"/>
          <w:i/>
          <w:color w:val="FF0000"/>
          <w:sz w:val="24"/>
          <w:szCs w:val="24"/>
          <w:lang w:val="en-US"/>
        </w:rPr>
        <w:t>F</w:t>
      </w:r>
      <w:r w:rsidRPr="007E5C2F">
        <w:rPr>
          <w:rFonts w:ascii="Times New Roman" w:hAnsi="Times New Roman" w:cs="Times New Roman"/>
          <w:sz w:val="24"/>
          <w:szCs w:val="24"/>
        </w:rPr>
        <w:t xml:space="preserve"> представляет собой комплекс ненасыщенных жирных кислот и обладает антисклеротическим действием</w:t>
      </w:r>
      <w:r w:rsidR="00650864" w:rsidRPr="007E5C2F">
        <w:rPr>
          <w:rFonts w:ascii="Times New Roman" w:hAnsi="Times New Roman" w:cs="Times New Roman"/>
          <w:sz w:val="24"/>
          <w:szCs w:val="24"/>
        </w:rPr>
        <w:t>, способствует выведению из организма холестерина.</w:t>
      </w:r>
    </w:p>
    <w:p w:rsidR="00650864" w:rsidRPr="007E5C2F" w:rsidRDefault="00650864"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Витамин</w:t>
      </w:r>
      <w:proofErr w:type="gramStart"/>
      <w:r w:rsidRPr="007E5C2F">
        <w:rPr>
          <w:rFonts w:ascii="Times New Roman" w:hAnsi="Times New Roman" w:cs="Times New Roman"/>
          <w:i/>
          <w:color w:val="FF0000"/>
          <w:sz w:val="24"/>
          <w:szCs w:val="24"/>
        </w:rPr>
        <w:t xml:space="preserve"> К</w:t>
      </w:r>
      <w:proofErr w:type="gramEnd"/>
      <w:r w:rsidRPr="007E5C2F">
        <w:rPr>
          <w:rFonts w:ascii="Times New Roman" w:hAnsi="Times New Roman" w:cs="Times New Roman"/>
          <w:color w:val="FF0000"/>
          <w:sz w:val="24"/>
          <w:szCs w:val="24"/>
        </w:rPr>
        <w:t xml:space="preserve"> (</w:t>
      </w:r>
      <w:proofErr w:type="spellStart"/>
      <w:r w:rsidRPr="007E5C2F">
        <w:rPr>
          <w:rFonts w:ascii="Times New Roman" w:hAnsi="Times New Roman" w:cs="Times New Roman"/>
          <w:color w:val="FF0000"/>
          <w:sz w:val="24"/>
          <w:szCs w:val="24"/>
        </w:rPr>
        <w:t>филлохинон</w:t>
      </w:r>
      <w:proofErr w:type="spellEnd"/>
      <w:r w:rsidRPr="007E5C2F">
        <w:rPr>
          <w:rFonts w:ascii="Times New Roman" w:hAnsi="Times New Roman" w:cs="Times New Roman"/>
          <w:color w:val="FF0000"/>
          <w:sz w:val="24"/>
          <w:szCs w:val="24"/>
        </w:rPr>
        <w:t>)</w:t>
      </w:r>
      <w:r w:rsidRPr="007E5C2F">
        <w:rPr>
          <w:rFonts w:ascii="Times New Roman" w:hAnsi="Times New Roman" w:cs="Times New Roman"/>
          <w:sz w:val="24"/>
          <w:szCs w:val="24"/>
        </w:rPr>
        <w:t xml:space="preserve"> был выделен в 1939 году из люцерны, растворяется только в жирных маслах, что затрудняет его применение, находится во всех зеленых частях растений: капусте, петрушке, салате, помидорах, лаках. Витамин обеспечивает нормальную свертываемость крови.</w:t>
      </w:r>
    </w:p>
    <w:p w:rsidR="00650864" w:rsidRPr="007E5C2F" w:rsidRDefault="00650864"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 xml:space="preserve">Витамин </w:t>
      </w:r>
      <w:proofErr w:type="gramStart"/>
      <w:r w:rsidRPr="007E5C2F">
        <w:rPr>
          <w:rFonts w:ascii="Times New Roman" w:hAnsi="Times New Roman" w:cs="Times New Roman"/>
          <w:i/>
          <w:color w:val="FF0000"/>
          <w:sz w:val="24"/>
          <w:szCs w:val="24"/>
        </w:rPr>
        <w:t>Р</w:t>
      </w:r>
      <w:proofErr w:type="gramEnd"/>
      <w:r w:rsidRPr="007E5C2F">
        <w:rPr>
          <w:rFonts w:ascii="Times New Roman" w:hAnsi="Times New Roman" w:cs="Times New Roman"/>
          <w:color w:val="FF0000"/>
          <w:sz w:val="24"/>
          <w:szCs w:val="24"/>
        </w:rPr>
        <w:t xml:space="preserve"> (рутин)</w:t>
      </w:r>
      <w:r w:rsidRPr="007E5C2F">
        <w:rPr>
          <w:rFonts w:ascii="Times New Roman" w:hAnsi="Times New Roman" w:cs="Times New Roman"/>
          <w:sz w:val="24"/>
          <w:szCs w:val="24"/>
        </w:rPr>
        <w:t xml:space="preserve"> имеется в плодах большинства растений. С ним связано функционирование сосудов организма, витамин уменьшает их проницаемость и ломкость.</w:t>
      </w:r>
    </w:p>
    <w:p w:rsidR="00650864" w:rsidRPr="007E5C2F" w:rsidRDefault="00650864"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Витамин РР</w:t>
      </w:r>
      <w:r w:rsidRPr="007E5C2F">
        <w:rPr>
          <w:rFonts w:ascii="Times New Roman" w:hAnsi="Times New Roman" w:cs="Times New Roman"/>
          <w:color w:val="FF0000"/>
          <w:sz w:val="24"/>
          <w:szCs w:val="24"/>
        </w:rPr>
        <w:t xml:space="preserve"> (никотиновая кислота)</w:t>
      </w:r>
      <w:r w:rsidRPr="007E5C2F">
        <w:rPr>
          <w:rFonts w:ascii="Times New Roman" w:hAnsi="Times New Roman" w:cs="Times New Roman"/>
          <w:sz w:val="24"/>
          <w:szCs w:val="24"/>
        </w:rPr>
        <w:t xml:space="preserve"> присутствует в овощах  фруктах, гречихе, бобовых, грибах, дрожжах. При его дефиците снижается память, ухудшается аппетит, появляется слабость, боли в желудке.</w:t>
      </w:r>
    </w:p>
    <w:p w:rsidR="00650864" w:rsidRPr="007E5C2F" w:rsidRDefault="00650864" w:rsidP="00FB3426">
      <w:pPr>
        <w:jc w:val="both"/>
        <w:rPr>
          <w:rFonts w:ascii="Times New Roman" w:hAnsi="Times New Roman" w:cs="Times New Roman"/>
          <w:sz w:val="24"/>
          <w:szCs w:val="24"/>
        </w:rPr>
      </w:pPr>
      <w:r w:rsidRPr="007E5C2F">
        <w:rPr>
          <w:rFonts w:ascii="Times New Roman" w:hAnsi="Times New Roman" w:cs="Times New Roman"/>
          <w:i/>
          <w:color w:val="FF0000"/>
          <w:sz w:val="24"/>
          <w:szCs w:val="24"/>
        </w:rPr>
        <w:t xml:space="preserve">Витамин </w:t>
      </w:r>
      <w:r w:rsidRPr="007E5C2F">
        <w:rPr>
          <w:rFonts w:ascii="Times New Roman" w:hAnsi="Times New Roman" w:cs="Times New Roman"/>
          <w:i/>
          <w:color w:val="FF0000"/>
          <w:sz w:val="24"/>
          <w:szCs w:val="24"/>
          <w:lang w:val="en-US"/>
        </w:rPr>
        <w:t>U</w:t>
      </w:r>
      <w:r w:rsidRPr="007E5C2F">
        <w:rPr>
          <w:rFonts w:ascii="Times New Roman" w:hAnsi="Times New Roman" w:cs="Times New Roman"/>
          <w:color w:val="FF0000"/>
          <w:sz w:val="24"/>
          <w:szCs w:val="24"/>
        </w:rPr>
        <w:t xml:space="preserve"> </w:t>
      </w:r>
      <w:r w:rsidRPr="007E5C2F">
        <w:rPr>
          <w:rFonts w:ascii="Times New Roman" w:hAnsi="Times New Roman" w:cs="Times New Roman"/>
          <w:sz w:val="24"/>
          <w:szCs w:val="24"/>
        </w:rPr>
        <w:t>– необходим для лечения язвенной болезни желудка и двенадцатиперстной кишки. Много его в капусте.</w:t>
      </w:r>
    </w:p>
    <w:p w:rsidR="00650864" w:rsidRPr="007E5C2F" w:rsidRDefault="00650864" w:rsidP="00FB3426">
      <w:pPr>
        <w:jc w:val="both"/>
        <w:rPr>
          <w:rFonts w:ascii="Times New Roman" w:hAnsi="Times New Roman" w:cs="Times New Roman"/>
          <w:sz w:val="24"/>
          <w:szCs w:val="24"/>
        </w:rPr>
      </w:pPr>
      <w:r w:rsidRPr="007E5C2F">
        <w:rPr>
          <w:rFonts w:ascii="Times New Roman" w:hAnsi="Times New Roman" w:cs="Times New Roman"/>
          <w:sz w:val="24"/>
          <w:szCs w:val="24"/>
        </w:rPr>
        <w:t>Потребность человека в витаминах зависит от многих факторов – условий жизни и работы, времени года и, конечно, состояния здоровья.</w:t>
      </w:r>
    </w:p>
    <w:p w:rsidR="00EA196F" w:rsidRDefault="00EA196F" w:rsidP="004B50EC">
      <w:pPr>
        <w:rPr>
          <w:rFonts w:ascii="Times New Roman" w:hAnsi="Times New Roman" w:cs="Times New Roman"/>
          <w:sz w:val="24"/>
          <w:szCs w:val="24"/>
        </w:rPr>
      </w:pPr>
    </w:p>
    <w:p w:rsidR="007E5C2F" w:rsidRDefault="007E5C2F" w:rsidP="004B50EC">
      <w:pPr>
        <w:rPr>
          <w:rFonts w:ascii="Times New Roman" w:hAnsi="Times New Roman" w:cs="Times New Roman"/>
          <w:sz w:val="24"/>
          <w:szCs w:val="24"/>
        </w:rPr>
      </w:pPr>
    </w:p>
    <w:p w:rsidR="007E5C2F" w:rsidRDefault="007E5C2F" w:rsidP="004B50EC">
      <w:pPr>
        <w:rPr>
          <w:rFonts w:ascii="Times New Roman" w:hAnsi="Times New Roman" w:cs="Times New Roman"/>
          <w:sz w:val="24"/>
          <w:szCs w:val="24"/>
        </w:rPr>
      </w:pPr>
    </w:p>
    <w:p w:rsidR="007E5C2F" w:rsidRPr="007E5C2F" w:rsidRDefault="007E5C2F" w:rsidP="004B50EC">
      <w:pPr>
        <w:rPr>
          <w:rFonts w:ascii="Times New Roman" w:hAnsi="Times New Roman" w:cs="Times New Roman"/>
          <w:sz w:val="24"/>
          <w:szCs w:val="24"/>
        </w:rPr>
      </w:pPr>
    </w:p>
    <w:p w:rsidR="004B50EC" w:rsidRPr="00F97EC0" w:rsidRDefault="004B50EC" w:rsidP="008503CA">
      <w:pPr>
        <w:spacing w:line="360" w:lineRule="auto"/>
        <w:rPr>
          <w:rFonts w:ascii="Times New Roman" w:hAnsi="Times New Roman" w:cs="Times New Roman"/>
          <w:b/>
          <w:color w:val="FF0000"/>
          <w:sz w:val="32"/>
          <w:szCs w:val="32"/>
        </w:rPr>
      </w:pPr>
      <w:r w:rsidRPr="00F97EC0">
        <w:rPr>
          <w:rFonts w:ascii="Times New Roman" w:hAnsi="Times New Roman" w:cs="Times New Roman"/>
          <w:b/>
          <w:color w:val="FF0000"/>
          <w:sz w:val="32"/>
          <w:szCs w:val="32"/>
        </w:rPr>
        <w:lastRenderedPageBreak/>
        <w:t>КРАТКАЯ ХАРАКТЕРИСТИКА ЛЕКАРСТВЕННЫХ РАСТЕНИЙ,</w:t>
      </w:r>
      <w:r w:rsidR="00447AC5" w:rsidRPr="00F97EC0">
        <w:rPr>
          <w:rFonts w:ascii="Times New Roman" w:hAnsi="Times New Roman" w:cs="Times New Roman"/>
          <w:b/>
          <w:color w:val="FF0000"/>
          <w:sz w:val="32"/>
          <w:szCs w:val="32"/>
        </w:rPr>
        <w:t xml:space="preserve"> </w:t>
      </w:r>
      <w:r w:rsidR="007E5C2F" w:rsidRPr="00F97EC0">
        <w:rPr>
          <w:rFonts w:ascii="Times New Roman" w:hAnsi="Times New Roman" w:cs="Times New Roman"/>
          <w:b/>
          <w:noProof/>
          <w:color w:val="FF0000"/>
          <w:sz w:val="32"/>
          <w:szCs w:val="32"/>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3012908" cy="3031958"/>
            <wp:effectExtent l="19050" t="0" r="0" b="0"/>
            <wp:wrapSquare wrapText="bothSides"/>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3009900" cy="3009900"/>
                    </a:xfrm>
                    <a:prstGeom prst="rect">
                      <a:avLst/>
                    </a:prstGeom>
                    <a:noFill/>
                    <a:ln w="9525">
                      <a:noFill/>
                      <a:miter lim="800000"/>
                      <a:headEnd/>
                      <a:tailEnd/>
                    </a:ln>
                  </pic:spPr>
                </pic:pic>
              </a:graphicData>
            </a:graphic>
          </wp:anchor>
        </w:drawing>
      </w:r>
      <w:r w:rsidRPr="00F97EC0">
        <w:rPr>
          <w:rFonts w:ascii="Times New Roman" w:hAnsi="Times New Roman" w:cs="Times New Roman"/>
          <w:b/>
          <w:color w:val="FF0000"/>
          <w:sz w:val="32"/>
          <w:szCs w:val="32"/>
        </w:rPr>
        <w:t>ПРИМЕНЯЕМЫХ В МЕДИЦИНЕ</w:t>
      </w:r>
    </w:p>
    <w:p w:rsidR="004B50EC" w:rsidRPr="006401E4" w:rsidRDefault="004B50EC" w:rsidP="004B50EC">
      <w:pPr>
        <w:jc w:val="left"/>
        <w:rPr>
          <w:rFonts w:ascii="Times New Roman" w:hAnsi="Times New Roman" w:cs="Times New Roman"/>
          <w:b/>
          <w:color w:val="FF0000"/>
          <w:sz w:val="28"/>
          <w:szCs w:val="28"/>
        </w:rPr>
      </w:pPr>
    </w:p>
    <w:p w:rsidR="007E5C2F" w:rsidRDefault="007E5C2F" w:rsidP="004B50EC">
      <w:pPr>
        <w:jc w:val="left"/>
        <w:rPr>
          <w:rFonts w:ascii="Times New Roman" w:hAnsi="Times New Roman" w:cs="Times New Roman"/>
          <w:sz w:val="28"/>
          <w:szCs w:val="28"/>
        </w:rPr>
      </w:pPr>
    </w:p>
    <w:p w:rsidR="007E5C2F" w:rsidRDefault="007E5C2F" w:rsidP="004B50EC">
      <w:pPr>
        <w:jc w:val="left"/>
        <w:rPr>
          <w:rFonts w:ascii="Times New Roman" w:hAnsi="Times New Roman" w:cs="Times New Roman"/>
          <w:sz w:val="28"/>
          <w:szCs w:val="28"/>
        </w:rPr>
      </w:pPr>
    </w:p>
    <w:p w:rsidR="007E5C2F" w:rsidRDefault="007E5C2F" w:rsidP="004B50EC">
      <w:pPr>
        <w:jc w:val="left"/>
        <w:rPr>
          <w:rFonts w:ascii="Times New Roman" w:hAnsi="Times New Roman" w:cs="Times New Roman"/>
          <w:sz w:val="28"/>
          <w:szCs w:val="28"/>
        </w:rPr>
      </w:pPr>
    </w:p>
    <w:p w:rsidR="007E5C2F" w:rsidRDefault="007E5C2F" w:rsidP="004B50EC">
      <w:pPr>
        <w:jc w:val="left"/>
        <w:rPr>
          <w:rFonts w:ascii="Times New Roman" w:hAnsi="Times New Roman" w:cs="Times New Roman"/>
          <w:sz w:val="28"/>
          <w:szCs w:val="28"/>
        </w:rPr>
      </w:pPr>
    </w:p>
    <w:p w:rsidR="004B50EC" w:rsidRDefault="00447AC5" w:rsidP="007E5C2F">
      <w:pPr>
        <w:jc w:val="both"/>
        <w:rPr>
          <w:rFonts w:ascii="Times New Roman" w:hAnsi="Times New Roman" w:cs="Times New Roman"/>
          <w:sz w:val="28"/>
          <w:szCs w:val="28"/>
        </w:rPr>
      </w:pPr>
      <w:r w:rsidRPr="008503CA">
        <w:rPr>
          <w:rFonts w:ascii="Times New Roman" w:hAnsi="Times New Roman" w:cs="Times New Roman"/>
          <w:b/>
          <w:i/>
          <w:noProof/>
          <w:color w:val="FF0000"/>
          <w:sz w:val="28"/>
          <w:szCs w:val="28"/>
          <w:lang w:eastAsia="ru-RU"/>
        </w:rPr>
        <w:drawing>
          <wp:anchor distT="0" distB="0" distL="114300" distR="114300" simplePos="0" relativeHeight="251661312" behindDoc="0" locked="0" layoutInCell="1" allowOverlap="1">
            <wp:simplePos x="1077829" y="3850105"/>
            <wp:positionH relativeFrom="margin">
              <wp:align>right</wp:align>
            </wp:positionH>
            <wp:positionV relativeFrom="margin">
              <wp:align>center</wp:align>
            </wp:positionV>
            <wp:extent cx="1184108" cy="163629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84108" cy="1636295"/>
                    </a:xfrm>
                    <a:prstGeom prst="rect">
                      <a:avLst/>
                    </a:prstGeom>
                    <a:noFill/>
                    <a:ln w="9525">
                      <a:noFill/>
                      <a:miter lim="800000"/>
                      <a:headEnd/>
                      <a:tailEnd/>
                    </a:ln>
                  </pic:spPr>
                </pic:pic>
              </a:graphicData>
            </a:graphic>
          </wp:anchor>
        </w:drawing>
      </w:r>
      <w:r w:rsidR="004B50EC" w:rsidRPr="008503CA">
        <w:rPr>
          <w:rFonts w:ascii="Times New Roman" w:hAnsi="Times New Roman" w:cs="Times New Roman"/>
          <w:b/>
          <w:i/>
          <w:color w:val="FF0000"/>
          <w:sz w:val="28"/>
          <w:szCs w:val="28"/>
        </w:rPr>
        <w:t>Зверобой</w:t>
      </w:r>
      <w:r w:rsidR="00D539A3" w:rsidRPr="008503CA">
        <w:rPr>
          <w:rFonts w:ascii="Times New Roman" w:hAnsi="Times New Roman" w:cs="Times New Roman"/>
          <w:color w:val="FF0000"/>
          <w:sz w:val="28"/>
          <w:szCs w:val="28"/>
        </w:rPr>
        <w:t xml:space="preserve"> </w:t>
      </w:r>
      <w:r w:rsidR="004B50EC">
        <w:rPr>
          <w:rFonts w:ascii="Times New Roman" w:hAnsi="Times New Roman" w:cs="Times New Roman"/>
          <w:sz w:val="28"/>
          <w:szCs w:val="28"/>
        </w:rPr>
        <w:t xml:space="preserve"> – М.А. </w:t>
      </w:r>
      <w:proofErr w:type="spellStart"/>
      <w:r w:rsidR="004B50EC">
        <w:rPr>
          <w:rFonts w:ascii="Times New Roman" w:hAnsi="Times New Roman" w:cs="Times New Roman"/>
          <w:sz w:val="28"/>
          <w:szCs w:val="28"/>
        </w:rPr>
        <w:t>Носаль</w:t>
      </w:r>
      <w:proofErr w:type="spellEnd"/>
      <w:r w:rsidR="004B50EC">
        <w:rPr>
          <w:rFonts w:ascii="Times New Roman" w:hAnsi="Times New Roman" w:cs="Times New Roman"/>
          <w:sz w:val="28"/>
          <w:szCs w:val="28"/>
        </w:rPr>
        <w:t xml:space="preserve"> писал:  « Это растение – самое главное лекарственное растение из всех известных. По терапевтической силе я лично сравниваю зверобой с земляникой, с той только разницей, что земляничный сезон длится три – четыре недели </w:t>
      </w:r>
      <w:proofErr w:type="gramStart"/>
      <w:r w:rsidR="004B50EC">
        <w:rPr>
          <w:rFonts w:ascii="Times New Roman" w:hAnsi="Times New Roman" w:cs="Times New Roman"/>
          <w:sz w:val="28"/>
          <w:szCs w:val="28"/>
        </w:rPr>
        <w:t xml:space="preserve">( </w:t>
      </w:r>
      <w:proofErr w:type="gramEnd"/>
      <w:r w:rsidR="004B50EC">
        <w:rPr>
          <w:rFonts w:ascii="Times New Roman" w:hAnsi="Times New Roman" w:cs="Times New Roman"/>
          <w:sz w:val="28"/>
          <w:szCs w:val="28"/>
        </w:rPr>
        <w:t xml:space="preserve">сезон ягод), и, будучи высушенной, земляника в основном, теряет свои действующие свойства, а зверобой, свежий и сушенный, всегда эффективен. В нашей флоре, я считаю, нет растений, в этом смысле, подобного зверобою». Красивые цветочки зверобоя, словно маленькие золотые звездочки, сияют среди зеленых листиков. Больших зарослей зверобой </w:t>
      </w:r>
      <w:proofErr w:type="spellStart"/>
      <w:r w:rsidR="004B50EC">
        <w:rPr>
          <w:rFonts w:ascii="Times New Roman" w:hAnsi="Times New Roman" w:cs="Times New Roman"/>
          <w:sz w:val="28"/>
          <w:szCs w:val="28"/>
        </w:rPr>
        <w:t>н</w:t>
      </w:r>
      <w:proofErr w:type="spellEnd"/>
      <w:r w:rsidR="004B50EC">
        <w:rPr>
          <w:rFonts w:ascii="Times New Roman" w:hAnsi="Times New Roman" w:cs="Times New Roman"/>
          <w:sz w:val="28"/>
          <w:szCs w:val="28"/>
        </w:rPr>
        <w:t xml:space="preserve"> образует, его следует искать в лесах, между кустарниками, на лесных полянах, вдоль опушек. Собирают в начале цветения в июне – июле. Срезают ножницами лишь верхнюю часть стебля с цветками и листьями, оберегая корни.</w:t>
      </w:r>
    </w:p>
    <w:p w:rsidR="004B50EC" w:rsidRDefault="004B50EC" w:rsidP="007E5C2F">
      <w:pPr>
        <w:jc w:val="both"/>
        <w:rPr>
          <w:rFonts w:ascii="Times New Roman" w:hAnsi="Times New Roman" w:cs="Times New Roman"/>
          <w:sz w:val="28"/>
          <w:szCs w:val="28"/>
        </w:rPr>
      </w:pPr>
      <w:r>
        <w:rPr>
          <w:rFonts w:ascii="Times New Roman" w:hAnsi="Times New Roman" w:cs="Times New Roman"/>
          <w:sz w:val="28"/>
          <w:szCs w:val="28"/>
        </w:rPr>
        <w:tab/>
        <w:t xml:space="preserve">Зверобой обладает вяжущим,  противовоспалительным, антисептическим, дезинфицирующим, а также стимулирующим регенерацию свойствами. Его применяют внутрь при гастроэнтерите, колите, язвенной болезни желудка и двенадцатиперстной кишки, поносе: при </w:t>
      </w:r>
      <w:proofErr w:type="spellStart"/>
      <w:r>
        <w:rPr>
          <w:rFonts w:ascii="Times New Roman" w:hAnsi="Times New Roman" w:cs="Times New Roman"/>
          <w:sz w:val="28"/>
          <w:szCs w:val="28"/>
        </w:rPr>
        <w:t>дискинезиях</w:t>
      </w:r>
      <w:proofErr w:type="spellEnd"/>
      <w:r>
        <w:rPr>
          <w:rFonts w:ascii="Times New Roman" w:hAnsi="Times New Roman" w:cs="Times New Roman"/>
          <w:sz w:val="28"/>
          <w:szCs w:val="28"/>
        </w:rPr>
        <w:t xml:space="preserve"> желчных путей, гепатитах, </w:t>
      </w:r>
      <w:r w:rsidR="0095116D">
        <w:rPr>
          <w:rFonts w:ascii="Times New Roman" w:hAnsi="Times New Roman" w:cs="Times New Roman"/>
          <w:sz w:val="28"/>
          <w:szCs w:val="28"/>
        </w:rPr>
        <w:t xml:space="preserve">застоях желчи в желчном пузыре, холециститах, нефрите, цистите, метеоризме, а также при фильтрационной недостаточности почечных клубочков с задержкой жидкости и электролитов в организме. Используют при ночном недержании мочи у детей. Препараты зверобоя эффективны при нарушении нервной системы, мигрени, гинекологических болезнях, бронхиальной астме, доказано глистогонное действие зверобоя при инвазии карликовым цепнем. Зверобой стимулирует работу сердца, повышает </w:t>
      </w:r>
      <w:proofErr w:type="gramStart"/>
      <w:r w:rsidR="0095116D">
        <w:rPr>
          <w:rFonts w:ascii="Times New Roman" w:hAnsi="Times New Roman" w:cs="Times New Roman"/>
          <w:sz w:val="28"/>
          <w:szCs w:val="28"/>
        </w:rPr>
        <w:t>артериальной</w:t>
      </w:r>
      <w:proofErr w:type="gramEnd"/>
      <w:r w:rsidR="0095116D">
        <w:rPr>
          <w:rFonts w:ascii="Times New Roman" w:hAnsi="Times New Roman" w:cs="Times New Roman"/>
          <w:sz w:val="28"/>
          <w:szCs w:val="28"/>
        </w:rPr>
        <w:t xml:space="preserve"> давление.</w:t>
      </w:r>
    </w:p>
    <w:p w:rsidR="00650864" w:rsidRDefault="0095116D" w:rsidP="00F97EC0">
      <w:pPr>
        <w:jc w:val="both"/>
        <w:rPr>
          <w:rFonts w:ascii="Times New Roman" w:hAnsi="Times New Roman" w:cs="Times New Roman"/>
          <w:sz w:val="28"/>
          <w:szCs w:val="28"/>
        </w:rPr>
      </w:pPr>
      <w:r>
        <w:rPr>
          <w:rFonts w:ascii="Times New Roman" w:hAnsi="Times New Roman" w:cs="Times New Roman"/>
          <w:sz w:val="28"/>
          <w:szCs w:val="28"/>
        </w:rPr>
        <w:lastRenderedPageBreak/>
        <w:tab/>
      </w:r>
      <w:r w:rsidR="00447AC5">
        <w:rPr>
          <w:rFonts w:ascii="Times New Roman" w:hAnsi="Times New Roman" w:cs="Times New Roman"/>
          <w:noProof/>
          <w:sz w:val="28"/>
          <w:szCs w:val="28"/>
          <w:lang w:eastAsia="ru-RU"/>
        </w:rPr>
        <w:drawing>
          <wp:inline distT="0" distB="0" distL="0" distR="0">
            <wp:extent cx="900113" cy="12001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900113" cy="1200150"/>
                    </a:xfrm>
                    <a:prstGeom prst="rect">
                      <a:avLst/>
                    </a:prstGeom>
                    <a:noFill/>
                    <a:ln w="9525">
                      <a:noFill/>
                      <a:miter lim="800000"/>
                      <a:headEnd/>
                      <a:tailEnd/>
                    </a:ln>
                  </pic:spPr>
                </pic:pic>
              </a:graphicData>
            </a:graphic>
          </wp:inline>
        </w:drawing>
      </w:r>
      <w:r w:rsidRPr="008503CA">
        <w:rPr>
          <w:rFonts w:ascii="Times New Roman" w:hAnsi="Times New Roman" w:cs="Times New Roman"/>
          <w:b/>
          <w:i/>
          <w:color w:val="FF0000"/>
          <w:sz w:val="28"/>
          <w:szCs w:val="28"/>
        </w:rPr>
        <w:t>Одуванчик лекарственный</w:t>
      </w:r>
      <w:r>
        <w:rPr>
          <w:rFonts w:ascii="Times New Roman" w:hAnsi="Times New Roman" w:cs="Times New Roman"/>
          <w:sz w:val="28"/>
          <w:szCs w:val="28"/>
        </w:rPr>
        <w:t xml:space="preserve"> – древнее лекарственное средство. Теофраст (</w:t>
      </w:r>
      <w:r>
        <w:rPr>
          <w:rFonts w:ascii="Times New Roman" w:hAnsi="Times New Roman" w:cs="Times New Roman"/>
          <w:sz w:val="28"/>
          <w:szCs w:val="28"/>
          <w:lang w:val="en-US"/>
        </w:rPr>
        <w:t>IV</w:t>
      </w:r>
      <w:r w:rsidRPr="0095116D">
        <w:rPr>
          <w:rFonts w:ascii="Times New Roman" w:hAnsi="Times New Roman" w:cs="Times New Roman"/>
          <w:sz w:val="28"/>
          <w:szCs w:val="28"/>
        </w:rPr>
        <w:t xml:space="preserve"> – </w:t>
      </w:r>
      <w:r>
        <w:rPr>
          <w:rFonts w:ascii="Times New Roman" w:hAnsi="Times New Roman" w:cs="Times New Roman"/>
          <w:sz w:val="28"/>
          <w:szCs w:val="28"/>
          <w:lang w:val="en-US"/>
        </w:rPr>
        <w:t>III</w:t>
      </w:r>
      <w:r>
        <w:rPr>
          <w:rFonts w:ascii="Times New Roman" w:hAnsi="Times New Roman" w:cs="Times New Roman"/>
          <w:sz w:val="28"/>
          <w:szCs w:val="28"/>
        </w:rPr>
        <w:t xml:space="preserve"> века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н.э.</w:t>
      </w:r>
      <w:r w:rsidRPr="0095116D">
        <w:rPr>
          <w:rFonts w:ascii="Times New Roman" w:hAnsi="Times New Roman" w:cs="Times New Roman"/>
          <w:sz w:val="28"/>
          <w:szCs w:val="28"/>
        </w:rPr>
        <w:t xml:space="preserve">) </w:t>
      </w:r>
      <w:r>
        <w:rPr>
          <w:rFonts w:ascii="Times New Roman" w:hAnsi="Times New Roman" w:cs="Times New Roman"/>
          <w:sz w:val="28"/>
          <w:szCs w:val="28"/>
        </w:rPr>
        <w:t xml:space="preserve">рекомендовал </w:t>
      </w:r>
      <w:proofErr w:type="gramStart"/>
      <w:r>
        <w:rPr>
          <w:rFonts w:ascii="Times New Roman" w:hAnsi="Times New Roman" w:cs="Times New Roman"/>
          <w:sz w:val="28"/>
          <w:szCs w:val="28"/>
        </w:rPr>
        <w:t>соком</w:t>
      </w:r>
      <w:proofErr w:type="gramEnd"/>
      <w:r w:rsidR="00851124">
        <w:rPr>
          <w:rFonts w:ascii="Times New Roman" w:hAnsi="Times New Roman" w:cs="Times New Roman"/>
          <w:sz w:val="28"/>
          <w:szCs w:val="28"/>
        </w:rPr>
        <w:t xml:space="preserve"> одуванчика осветлять веснушки и желтушные пятна на коже. Авиценна (</w:t>
      </w:r>
      <w:r w:rsidR="00851124">
        <w:rPr>
          <w:rFonts w:ascii="Times New Roman" w:hAnsi="Times New Roman" w:cs="Times New Roman"/>
          <w:sz w:val="28"/>
          <w:szCs w:val="28"/>
          <w:lang w:val="en-US"/>
        </w:rPr>
        <w:t>X</w:t>
      </w:r>
      <w:r w:rsidR="00851124" w:rsidRPr="00851124">
        <w:rPr>
          <w:rFonts w:ascii="Times New Roman" w:hAnsi="Times New Roman" w:cs="Times New Roman"/>
          <w:sz w:val="28"/>
          <w:szCs w:val="28"/>
        </w:rPr>
        <w:t xml:space="preserve"> – </w:t>
      </w:r>
      <w:r w:rsidR="00851124">
        <w:rPr>
          <w:rFonts w:ascii="Times New Roman" w:hAnsi="Times New Roman" w:cs="Times New Roman"/>
          <w:sz w:val="28"/>
          <w:szCs w:val="28"/>
          <w:lang w:val="en-US"/>
        </w:rPr>
        <w:t>XI</w:t>
      </w:r>
      <w:r w:rsidR="00851124">
        <w:rPr>
          <w:rFonts w:ascii="Times New Roman" w:hAnsi="Times New Roman" w:cs="Times New Roman"/>
          <w:sz w:val="28"/>
          <w:szCs w:val="28"/>
        </w:rPr>
        <w:t xml:space="preserve"> </w:t>
      </w:r>
      <w:proofErr w:type="gramStart"/>
      <w:r w:rsidR="00851124">
        <w:rPr>
          <w:rFonts w:ascii="Times New Roman" w:hAnsi="Times New Roman" w:cs="Times New Roman"/>
          <w:sz w:val="28"/>
          <w:szCs w:val="28"/>
        </w:rPr>
        <w:t>в</w:t>
      </w:r>
      <w:proofErr w:type="gramEnd"/>
      <w:r w:rsidR="00851124">
        <w:rPr>
          <w:rFonts w:ascii="Times New Roman" w:hAnsi="Times New Roman" w:cs="Times New Roman"/>
          <w:sz w:val="28"/>
          <w:szCs w:val="28"/>
        </w:rPr>
        <w:t xml:space="preserve">.), врача, назначал сок, полученный из свежего растения, при застое воротной вене, водянке; млечным соком сводил бельмо, а на месте укуса скорпиона накладывал повязку из свежего </w:t>
      </w:r>
      <w:proofErr w:type="spellStart"/>
      <w:r w:rsidR="00851124">
        <w:rPr>
          <w:rFonts w:ascii="Times New Roman" w:hAnsi="Times New Roman" w:cs="Times New Roman"/>
          <w:sz w:val="28"/>
          <w:szCs w:val="28"/>
        </w:rPr>
        <w:t>расте</w:t>
      </w:r>
      <w:r w:rsidR="00A2732B">
        <w:rPr>
          <w:rFonts w:ascii="Times New Roman" w:hAnsi="Times New Roman" w:cs="Times New Roman"/>
          <w:sz w:val="28"/>
          <w:szCs w:val="28"/>
        </w:rPr>
        <w:t>те</w:t>
      </w:r>
      <w:r w:rsidR="00851124">
        <w:rPr>
          <w:rFonts w:ascii="Times New Roman" w:hAnsi="Times New Roman" w:cs="Times New Roman"/>
          <w:sz w:val="28"/>
          <w:szCs w:val="28"/>
        </w:rPr>
        <w:t>ния</w:t>
      </w:r>
      <w:proofErr w:type="spellEnd"/>
      <w:r w:rsidR="00851124">
        <w:rPr>
          <w:rFonts w:ascii="Times New Roman" w:hAnsi="Times New Roman" w:cs="Times New Roman"/>
          <w:sz w:val="28"/>
          <w:szCs w:val="28"/>
        </w:rPr>
        <w:t xml:space="preserve">. Древняя русская народная </w:t>
      </w:r>
      <w:proofErr w:type="spellStart"/>
      <w:r w:rsidR="00851124">
        <w:rPr>
          <w:rFonts w:ascii="Times New Roman" w:hAnsi="Times New Roman" w:cs="Times New Roman"/>
          <w:sz w:val="28"/>
          <w:szCs w:val="28"/>
        </w:rPr>
        <w:t>медицна</w:t>
      </w:r>
      <w:proofErr w:type="spellEnd"/>
      <w:r w:rsidR="00851124">
        <w:rPr>
          <w:rFonts w:ascii="Times New Roman" w:hAnsi="Times New Roman" w:cs="Times New Roman"/>
          <w:sz w:val="28"/>
          <w:szCs w:val="28"/>
        </w:rPr>
        <w:t xml:space="preserve"> ценила одуванчик как «эликсир жизни», который придает человеку силу и бодрости, снимает усталость, способствует пищеварению, действует как кровоочистительное, </w:t>
      </w:r>
      <w:r w:rsidR="00A2732B">
        <w:rPr>
          <w:rFonts w:ascii="Times New Roman" w:hAnsi="Times New Roman" w:cs="Times New Roman"/>
          <w:sz w:val="28"/>
          <w:szCs w:val="28"/>
        </w:rPr>
        <w:t>отхаркивающее средство.</w:t>
      </w:r>
    </w:p>
    <w:p w:rsidR="00BD0CA9" w:rsidRDefault="00A2732B" w:rsidP="00F97EC0">
      <w:pPr>
        <w:jc w:val="both"/>
        <w:rPr>
          <w:rFonts w:ascii="Times New Roman" w:hAnsi="Times New Roman" w:cs="Times New Roman"/>
          <w:sz w:val="28"/>
          <w:szCs w:val="28"/>
        </w:rPr>
      </w:pPr>
      <w:r>
        <w:rPr>
          <w:rFonts w:ascii="Times New Roman" w:hAnsi="Times New Roman" w:cs="Times New Roman"/>
          <w:sz w:val="28"/>
          <w:szCs w:val="28"/>
        </w:rPr>
        <w:t xml:space="preserve">Цветет в апреле – июне, позже обычно наблюдается повторное цветение. Размножается семенами. Растет близ жилья, вдоль дорог, в садах и огородах, по окраинам полей, на лугах, на лесных опушках и полянах. В современной медицине галеновы препараты (или свежие корни) одуванчика используют для возбуждения аппетита, препараты (или свежие корни) одуванчика используют для возбуждения аппетита, улучшения секреторной и моторной деятельности с другими </w:t>
      </w:r>
      <w:proofErr w:type="gramStart"/>
      <w:r>
        <w:rPr>
          <w:rFonts w:ascii="Times New Roman" w:hAnsi="Times New Roman" w:cs="Times New Roman"/>
          <w:sz w:val="28"/>
          <w:szCs w:val="28"/>
        </w:rPr>
        <w:t>желчегонным</w:t>
      </w:r>
      <w:proofErr w:type="gramEnd"/>
      <w:r>
        <w:rPr>
          <w:rFonts w:ascii="Times New Roman" w:hAnsi="Times New Roman" w:cs="Times New Roman"/>
          <w:sz w:val="28"/>
          <w:szCs w:val="28"/>
        </w:rPr>
        <w:t xml:space="preserve"> растениями при холециститах, гепатитах, геморрое, </w:t>
      </w:r>
      <w:proofErr w:type="spellStart"/>
      <w:r>
        <w:rPr>
          <w:rFonts w:ascii="Times New Roman" w:hAnsi="Times New Roman" w:cs="Times New Roman"/>
          <w:sz w:val="28"/>
          <w:szCs w:val="28"/>
        </w:rPr>
        <w:t>желчекаменной</w:t>
      </w:r>
      <w:proofErr w:type="spellEnd"/>
      <w:r>
        <w:rPr>
          <w:rFonts w:ascii="Times New Roman" w:hAnsi="Times New Roman" w:cs="Times New Roman"/>
          <w:sz w:val="28"/>
          <w:szCs w:val="28"/>
        </w:rPr>
        <w:t xml:space="preserve"> </w:t>
      </w:r>
      <w:r w:rsidR="007A27B6">
        <w:rPr>
          <w:rFonts w:ascii="Times New Roman" w:hAnsi="Times New Roman" w:cs="Times New Roman"/>
          <w:sz w:val="28"/>
          <w:szCs w:val="28"/>
        </w:rPr>
        <w:t>болезни, при болезнях селезенки, почек и мочевого пузыря.</w:t>
      </w:r>
    </w:p>
    <w:p w:rsidR="007A27B6" w:rsidRDefault="00FA67D4" w:rsidP="00F97EC0">
      <w:pPr>
        <w:jc w:val="both"/>
        <w:rPr>
          <w:rFonts w:ascii="Times New Roman" w:hAnsi="Times New Roman" w:cs="Times New Roman"/>
          <w:sz w:val="28"/>
          <w:szCs w:val="28"/>
        </w:rPr>
      </w:pPr>
      <w:r>
        <w:rPr>
          <w:rFonts w:ascii="Times New Roman" w:hAnsi="Times New Roman" w:cs="Times New Roman"/>
          <w:b/>
          <w:i/>
          <w:sz w:val="28"/>
          <w:szCs w:val="28"/>
        </w:rPr>
        <w:t xml:space="preserve">           </w:t>
      </w:r>
      <w:r w:rsidR="00447AC5">
        <w:rPr>
          <w:rFonts w:ascii="Times New Roman" w:hAnsi="Times New Roman" w:cs="Times New Roman"/>
          <w:b/>
          <w:i/>
          <w:noProof/>
          <w:sz w:val="28"/>
          <w:szCs w:val="28"/>
          <w:lang w:eastAsia="ru-RU"/>
        </w:rPr>
        <w:drawing>
          <wp:inline distT="0" distB="0" distL="0" distR="0">
            <wp:extent cx="885825" cy="118109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901644" cy="1202191"/>
                    </a:xfrm>
                    <a:prstGeom prst="rect">
                      <a:avLst/>
                    </a:prstGeom>
                    <a:noFill/>
                    <a:ln w="9525">
                      <a:noFill/>
                      <a:miter lim="800000"/>
                      <a:headEnd/>
                      <a:tailEnd/>
                    </a:ln>
                  </pic:spPr>
                </pic:pic>
              </a:graphicData>
            </a:graphic>
          </wp:inline>
        </w:drawing>
      </w:r>
      <w:r w:rsidR="007A27B6" w:rsidRPr="008503CA">
        <w:rPr>
          <w:rFonts w:ascii="Times New Roman" w:hAnsi="Times New Roman" w:cs="Times New Roman"/>
          <w:b/>
          <w:i/>
          <w:color w:val="FF0000"/>
          <w:sz w:val="28"/>
          <w:szCs w:val="28"/>
        </w:rPr>
        <w:t>Полынь горькая</w:t>
      </w:r>
      <w:r w:rsidR="007A27B6">
        <w:rPr>
          <w:rFonts w:ascii="Times New Roman" w:hAnsi="Times New Roman" w:cs="Times New Roman"/>
          <w:sz w:val="28"/>
          <w:szCs w:val="28"/>
        </w:rPr>
        <w:t xml:space="preserve"> – считается самым горьким травянистым растением, ее горечь даже вошла в поговорку – горькая как полынь. Лекарственная слава полыни очень древняя. Тысячу лет тому назад великий Авиценна – Абу Али</w:t>
      </w:r>
      <w:proofErr w:type="gramStart"/>
      <w:r w:rsidR="007A27B6">
        <w:rPr>
          <w:rFonts w:ascii="Times New Roman" w:hAnsi="Times New Roman" w:cs="Times New Roman"/>
          <w:sz w:val="28"/>
          <w:szCs w:val="28"/>
        </w:rPr>
        <w:t xml:space="preserve"> И</w:t>
      </w:r>
      <w:proofErr w:type="gramEnd"/>
      <w:r w:rsidR="007A27B6">
        <w:rPr>
          <w:rFonts w:ascii="Times New Roman" w:hAnsi="Times New Roman" w:cs="Times New Roman"/>
          <w:sz w:val="28"/>
          <w:szCs w:val="28"/>
        </w:rPr>
        <w:t>бн Сина лечил полынью хроническое воспаление глаз, в виде отвара использовал как желчегонное, мочегонное, противоглистное средство. О лекарственных достоинствах полыни горькой подробно говорится в литературном памятнике средн</w:t>
      </w:r>
      <w:r w:rsidR="004A6217">
        <w:rPr>
          <w:rFonts w:ascii="Times New Roman" w:hAnsi="Times New Roman" w:cs="Times New Roman"/>
          <w:sz w:val="28"/>
          <w:szCs w:val="28"/>
        </w:rPr>
        <w:t>евековья – «</w:t>
      </w:r>
      <w:proofErr w:type="spellStart"/>
      <w:r w:rsidR="004A6217">
        <w:rPr>
          <w:rFonts w:ascii="Times New Roman" w:hAnsi="Times New Roman" w:cs="Times New Roman"/>
          <w:sz w:val="28"/>
          <w:szCs w:val="28"/>
        </w:rPr>
        <w:t>Салерском</w:t>
      </w:r>
      <w:proofErr w:type="spellEnd"/>
      <w:r w:rsidR="004A6217">
        <w:rPr>
          <w:rFonts w:ascii="Times New Roman" w:hAnsi="Times New Roman" w:cs="Times New Roman"/>
          <w:sz w:val="28"/>
          <w:szCs w:val="28"/>
        </w:rPr>
        <w:t xml:space="preserve"> кодексе здоровья». О лечебной траве знали персидские и арабские медики. В конце </w:t>
      </w:r>
      <w:r w:rsidR="004A6217">
        <w:rPr>
          <w:rFonts w:ascii="Times New Roman" w:hAnsi="Times New Roman" w:cs="Times New Roman"/>
          <w:sz w:val="28"/>
          <w:szCs w:val="28"/>
          <w:lang w:val="en-US"/>
        </w:rPr>
        <w:t>XIX</w:t>
      </w:r>
      <w:r w:rsidR="004A6217">
        <w:rPr>
          <w:rFonts w:ascii="Times New Roman" w:hAnsi="Times New Roman" w:cs="Times New Roman"/>
          <w:sz w:val="28"/>
          <w:szCs w:val="28"/>
        </w:rPr>
        <w:t xml:space="preserve"> века академик А. </w:t>
      </w:r>
      <w:proofErr w:type="spellStart"/>
      <w:r w:rsidR="004A6217">
        <w:rPr>
          <w:rFonts w:ascii="Times New Roman" w:hAnsi="Times New Roman" w:cs="Times New Roman"/>
          <w:sz w:val="28"/>
          <w:szCs w:val="28"/>
        </w:rPr>
        <w:t>Миддендорф</w:t>
      </w:r>
      <w:proofErr w:type="spellEnd"/>
      <w:r w:rsidR="004A6217">
        <w:rPr>
          <w:rFonts w:ascii="Times New Roman" w:hAnsi="Times New Roman" w:cs="Times New Roman"/>
          <w:sz w:val="28"/>
          <w:szCs w:val="28"/>
        </w:rPr>
        <w:t xml:space="preserve"> отмечал, что особым образом приготовленная зола полыни используется в народе для борьбы с сибирской язвой. Растет полынь горькая как сорное растение по обочинам дорог, у жилья, на окраинах лесных полос, огородах, пастбищах, во дворах. Растение обладает своеобразным запахом. Специфический горько-пряный аромат характерен для сухих полынных степей. Полынь горькая содержит горькие гликозиды, </w:t>
      </w:r>
      <w:proofErr w:type="spellStart"/>
      <w:r w:rsidR="004A6217">
        <w:rPr>
          <w:rFonts w:ascii="Times New Roman" w:hAnsi="Times New Roman" w:cs="Times New Roman"/>
          <w:sz w:val="28"/>
          <w:szCs w:val="28"/>
        </w:rPr>
        <w:t>флавоноиды</w:t>
      </w:r>
      <w:proofErr w:type="spellEnd"/>
      <w:r w:rsidR="004A6217">
        <w:rPr>
          <w:rFonts w:ascii="Times New Roman" w:hAnsi="Times New Roman" w:cs="Times New Roman"/>
          <w:sz w:val="28"/>
          <w:szCs w:val="28"/>
        </w:rPr>
        <w:t xml:space="preserve">, алкалоиды, </w:t>
      </w:r>
      <w:r w:rsidR="004A6217">
        <w:rPr>
          <w:rFonts w:ascii="Times New Roman" w:hAnsi="Times New Roman" w:cs="Times New Roman"/>
          <w:sz w:val="28"/>
          <w:szCs w:val="28"/>
        </w:rPr>
        <w:lastRenderedPageBreak/>
        <w:t xml:space="preserve">аскорбиновую кислоту, </w:t>
      </w:r>
      <w:r w:rsidR="000D351B">
        <w:rPr>
          <w:rFonts w:ascii="Times New Roman" w:hAnsi="Times New Roman" w:cs="Times New Roman"/>
          <w:sz w:val="28"/>
          <w:szCs w:val="28"/>
        </w:rPr>
        <w:t xml:space="preserve">дубильные вещества, эфирное масло (зеленовато-синего цвета, ядовитое). Трава обладает </w:t>
      </w:r>
      <w:proofErr w:type="spellStart"/>
      <w:r w:rsidR="000D351B">
        <w:rPr>
          <w:rFonts w:ascii="Times New Roman" w:hAnsi="Times New Roman" w:cs="Times New Roman"/>
          <w:sz w:val="28"/>
          <w:szCs w:val="28"/>
        </w:rPr>
        <w:t>фитонцидной</w:t>
      </w:r>
      <w:proofErr w:type="spellEnd"/>
      <w:r w:rsidR="000D351B">
        <w:rPr>
          <w:rFonts w:ascii="Times New Roman" w:hAnsi="Times New Roman" w:cs="Times New Roman"/>
          <w:sz w:val="28"/>
          <w:szCs w:val="28"/>
        </w:rPr>
        <w:t xml:space="preserve"> активностью.</w:t>
      </w:r>
    </w:p>
    <w:p w:rsidR="000D351B" w:rsidRDefault="000D351B" w:rsidP="00F97EC0">
      <w:pPr>
        <w:jc w:val="both"/>
        <w:rPr>
          <w:rFonts w:ascii="Times New Roman" w:hAnsi="Times New Roman" w:cs="Times New Roman"/>
          <w:sz w:val="28"/>
          <w:szCs w:val="28"/>
        </w:rPr>
      </w:pPr>
      <w:r>
        <w:rPr>
          <w:rFonts w:ascii="Times New Roman" w:hAnsi="Times New Roman" w:cs="Times New Roman"/>
          <w:sz w:val="28"/>
          <w:szCs w:val="28"/>
        </w:rPr>
        <w:t xml:space="preserve">Современная медицина активно использует галеновы препараты полыни. Они оказывают желчегонное, глистогонное, противомикробное, </w:t>
      </w:r>
      <w:proofErr w:type="spellStart"/>
      <w:r>
        <w:rPr>
          <w:rFonts w:ascii="Times New Roman" w:hAnsi="Times New Roman" w:cs="Times New Roman"/>
          <w:sz w:val="28"/>
          <w:szCs w:val="28"/>
        </w:rPr>
        <w:t>инсектицидное</w:t>
      </w:r>
      <w:proofErr w:type="spellEnd"/>
      <w:r>
        <w:rPr>
          <w:rFonts w:ascii="Times New Roman" w:hAnsi="Times New Roman" w:cs="Times New Roman"/>
          <w:sz w:val="28"/>
          <w:szCs w:val="28"/>
        </w:rPr>
        <w:t xml:space="preserve">, противовоспалительное действие, способствует стабилизации иммунных реакций, обладает </w:t>
      </w:r>
      <w:proofErr w:type="spellStart"/>
      <w:r>
        <w:rPr>
          <w:rFonts w:ascii="Times New Roman" w:hAnsi="Times New Roman" w:cs="Times New Roman"/>
          <w:sz w:val="28"/>
          <w:szCs w:val="28"/>
        </w:rPr>
        <w:t>кардиостимулирующим</w:t>
      </w:r>
      <w:proofErr w:type="spellEnd"/>
      <w:r>
        <w:rPr>
          <w:rFonts w:ascii="Times New Roman" w:hAnsi="Times New Roman" w:cs="Times New Roman"/>
          <w:sz w:val="28"/>
          <w:szCs w:val="28"/>
        </w:rPr>
        <w:t xml:space="preserve"> действием, возбуждает центральную нервную систему. Настойку, настой и экстракт полыни применяют в качестве горечи для возбуждения аппетита и улучшения деятельности органов пищеварения.</w:t>
      </w:r>
    </w:p>
    <w:p w:rsidR="00550194" w:rsidRDefault="00447AC5" w:rsidP="00F97EC0">
      <w:pPr>
        <w:jc w:val="both"/>
        <w:rPr>
          <w:rFonts w:ascii="Times New Roman" w:hAnsi="Times New Roman" w:cs="Times New Roman"/>
          <w:sz w:val="28"/>
          <w:szCs w:val="28"/>
        </w:rPr>
      </w:pPr>
      <w:r>
        <w:rPr>
          <w:rFonts w:ascii="Times New Roman" w:hAnsi="Times New Roman" w:cs="Times New Roman"/>
          <w:b/>
          <w:i/>
          <w:noProof/>
          <w:sz w:val="28"/>
          <w:szCs w:val="28"/>
          <w:lang w:eastAsia="ru-RU"/>
        </w:rPr>
        <w:drawing>
          <wp:inline distT="0" distB="0" distL="0" distR="0">
            <wp:extent cx="1013186" cy="1347537"/>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017845" cy="1353733"/>
                    </a:xfrm>
                    <a:prstGeom prst="rect">
                      <a:avLst/>
                    </a:prstGeom>
                    <a:noFill/>
                    <a:ln w="9525">
                      <a:noFill/>
                      <a:miter lim="800000"/>
                      <a:headEnd/>
                      <a:tailEnd/>
                    </a:ln>
                  </pic:spPr>
                </pic:pic>
              </a:graphicData>
            </a:graphic>
          </wp:inline>
        </w:drawing>
      </w:r>
      <w:r w:rsidR="00550194" w:rsidRPr="008503CA">
        <w:rPr>
          <w:rFonts w:ascii="Times New Roman" w:hAnsi="Times New Roman" w:cs="Times New Roman"/>
          <w:b/>
          <w:i/>
          <w:color w:val="FF0000"/>
          <w:sz w:val="28"/>
          <w:szCs w:val="28"/>
        </w:rPr>
        <w:t>Бессмертник песчаный</w:t>
      </w:r>
      <w:r w:rsidR="00D539A3">
        <w:rPr>
          <w:rFonts w:ascii="Times New Roman" w:hAnsi="Times New Roman" w:cs="Times New Roman"/>
          <w:sz w:val="28"/>
          <w:szCs w:val="28"/>
        </w:rPr>
        <w:t xml:space="preserve"> </w:t>
      </w:r>
      <w:r w:rsidR="00550194">
        <w:rPr>
          <w:rFonts w:ascii="Times New Roman" w:hAnsi="Times New Roman" w:cs="Times New Roman"/>
          <w:sz w:val="28"/>
          <w:szCs w:val="28"/>
        </w:rPr>
        <w:t xml:space="preserve"> – растет на сухих песчаных, реже каменистых почвах, иногда на черноземах и суглинках. Растет там, где другие растения из-за отсутствия влаги не могут с ним конкурировать. Местами заросли бессмертника занимают многие десятки даже сотни гектаров. Для лечебных целей аптеки заготавливают цветки растений. Промышленности выпускает из бессмертника препарат фламин, который применяют при хронических воспалительных заболеваниях печени, желчного пузыря </w:t>
      </w:r>
      <w:r w:rsidR="00C35AA5">
        <w:rPr>
          <w:rFonts w:ascii="Times New Roman" w:hAnsi="Times New Roman" w:cs="Times New Roman"/>
          <w:sz w:val="28"/>
          <w:szCs w:val="28"/>
        </w:rPr>
        <w:t>и желчных путей. Галеновы препараты бессмертника оказывают желчегонное, противовоспалительное кровоостанавливающее, антибактериальное дезинфицирующее действие. Обнаружено также противогистаминное действие цветков бессмертника.</w:t>
      </w:r>
    </w:p>
    <w:p w:rsidR="00F05D8E" w:rsidRDefault="00FA67D4" w:rsidP="00F97EC0">
      <w:pPr>
        <w:jc w:val="both"/>
        <w:rPr>
          <w:rFonts w:ascii="Times New Roman" w:hAnsi="Times New Roman" w:cs="Times New Roman"/>
          <w:sz w:val="28"/>
          <w:szCs w:val="28"/>
        </w:rPr>
      </w:pPr>
      <w:r>
        <w:rPr>
          <w:rFonts w:ascii="Times New Roman" w:hAnsi="Times New Roman" w:cs="Times New Roman"/>
          <w:b/>
          <w:i/>
          <w:sz w:val="28"/>
          <w:szCs w:val="28"/>
        </w:rPr>
        <w:t xml:space="preserve">    </w:t>
      </w:r>
      <w:r w:rsidR="004975F8">
        <w:rPr>
          <w:rFonts w:ascii="Times New Roman" w:hAnsi="Times New Roman" w:cs="Times New Roman"/>
          <w:b/>
          <w:i/>
          <w:noProof/>
          <w:sz w:val="28"/>
          <w:szCs w:val="28"/>
          <w:lang w:eastAsia="ru-RU"/>
        </w:rPr>
        <w:drawing>
          <wp:inline distT="0" distB="0" distL="0" distR="0">
            <wp:extent cx="885825" cy="1259658"/>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903437" cy="1284702"/>
                    </a:xfrm>
                    <a:prstGeom prst="rect">
                      <a:avLst/>
                    </a:prstGeom>
                    <a:noFill/>
                    <a:ln w="9525">
                      <a:noFill/>
                      <a:miter lim="800000"/>
                      <a:headEnd/>
                      <a:tailEnd/>
                    </a:ln>
                  </pic:spPr>
                </pic:pic>
              </a:graphicData>
            </a:graphic>
          </wp:inline>
        </w:drawing>
      </w:r>
      <w:r w:rsidR="00F05D8E" w:rsidRPr="008503CA">
        <w:rPr>
          <w:rFonts w:ascii="Times New Roman" w:hAnsi="Times New Roman" w:cs="Times New Roman"/>
          <w:b/>
          <w:i/>
          <w:color w:val="FF0000"/>
          <w:sz w:val="28"/>
          <w:szCs w:val="28"/>
        </w:rPr>
        <w:t>Тысячелистник</w:t>
      </w:r>
      <w:r w:rsidR="00F05D8E" w:rsidRPr="008503CA">
        <w:rPr>
          <w:rFonts w:ascii="Times New Roman" w:hAnsi="Times New Roman" w:cs="Times New Roman"/>
          <w:color w:val="FF0000"/>
          <w:sz w:val="28"/>
          <w:szCs w:val="28"/>
        </w:rPr>
        <w:t xml:space="preserve"> </w:t>
      </w:r>
      <w:r w:rsidR="00D539A3">
        <w:rPr>
          <w:rFonts w:ascii="Times New Roman" w:hAnsi="Times New Roman" w:cs="Times New Roman"/>
          <w:sz w:val="28"/>
          <w:szCs w:val="28"/>
        </w:rPr>
        <w:t xml:space="preserve"> </w:t>
      </w:r>
      <w:r w:rsidR="00F05D8E">
        <w:rPr>
          <w:rFonts w:ascii="Times New Roman" w:hAnsi="Times New Roman" w:cs="Times New Roman"/>
          <w:sz w:val="28"/>
          <w:szCs w:val="28"/>
        </w:rPr>
        <w:t>–</w:t>
      </w:r>
      <w:r w:rsidR="00D539A3">
        <w:rPr>
          <w:rFonts w:ascii="Times New Roman" w:hAnsi="Times New Roman" w:cs="Times New Roman"/>
          <w:sz w:val="28"/>
          <w:szCs w:val="28"/>
        </w:rPr>
        <w:t xml:space="preserve"> </w:t>
      </w:r>
      <w:r w:rsidR="00F05D8E">
        <w:rPr>
          <w:rFonts w:ascii="Times New Roman" w:hAnsi="Times New Roman" w:cs="Times New Roman"/>
          <w:sz w:val="28"/>
          <w:szCs w:val="28"/>
        </w:rPr>
        <w:t>упоминается в древнерусской летописи и в средние века как солдатская трава, потому что он ускорял заживление ран. Растет по сухим лугам, опушкам леса, степным склонам, по краям полей и дорог. Нередко соседствует со зверобоем, душицей, подорожником. Растение чрезвычайно плодовито: дает до 25 тысяч семян в год. Цветет в июне – августе. Листья и соцветия тысячелистника содержат эфирное масло, смолы, аминокислоты. Органические вещества, каротин, витамин</w:t>
      </w:r>
      <w:proofErr w:type="gramStart"/>
      <w:r w:rsidR="00F05D8E">
        <w:rPr>
          <w:rFonts w:ascii="Times New Roman" w:hAnsi="Times New Roman" w:cs="Times New Roman"/>
          <w:sz w:val="28"/>
          <w:szCs w:val="28"/>
        </w:rPr>
        <w:t xml:space="preserve"> К</w:t>
      </w:r>
      <w:proofErr w:type="gramEnd"/>
      <w:r w:rsidR="00F05D8E">
        <w:rPr>
          <w:rFonts w:ascii="Times New Roman" w:hAnsi="Times New Roman" w:cs="Times New Roman"/>
          <w:sz w:val="28"/>
          <w:szCs w:val="28"/>
        </w:rPr>
        <w:t>, аскорбиновую кислоту, горькие вещества, спирт, дубильные вещества, минеральные соли и другое.</w:t>
      </w:r>
    </w:p>
    <w:p w:rsidR="00F05D8E" w:rsidRDefault="00F05D8E" w:rsidP="00F97EC0">
      <w:pPr>
        <w:jc w:val="both"/>
        <w:rPr>
          <w:rFonts w:ascii="Times New Roman" w:hAnsi="Times New Roman" w:cs="Times New Roman"/>
          <w:sz w:val="28"/>
          <w:szCs w:val="28"/>
        </w:rPr>
      </w:pPr>
      <w:r>
        <w:rPr>
          <w:rFonts w:ascii="Times New Roman" w:hAnsi="Times New Roman" w:cs="Times New Roman"/>
          <w:sz w:val="28"/>
          <w:szCs w:val="28"/>
        </w:rPr>
        <w:t xml:space="preserve">Применяют его как кровоостанавливающее средство при носовых, легочных кровотечениях. Растение характеризуется желчегонным и даже обезболивающим действием, тонизирует </w:t>
      </w:r>
      <w:r w:rsidR="00831DDC">
        <w:rPr>
          <w:rFonts w:ascii="Times New Roman" w:hAnsi="Times New Roman" w:cs="Times New Roman"/>
          <w:sz w:val="28"/>
          <w:szCs w:val="28"/>
        </w:rPr>
        <w:t xml:space="preserve">и регулирует обмен веществ. </w:t>
      </w:r>
      <w:r w:rsidR="00831DDC">
        <w:rPr>
          <w:rFonts w:ascii="Times New Roman" w:hAnsi="Times New Roman" w:cs="Times New Roman"/>
          <w:sz w:val="28"/>
          <w:szCs w:val="28"/>
        </w:rPr>
        <w:lastRenderedPageBreak/>
        <w:t xml:space="preserve">Настои и отвар тысячелистника назначают при пониженном аппетите, </w:t>
      </w:r>
      <w:proofErr w:type="spellStart"/>
      <w:r w:rsidR="00831DDC">
        <w:rPr>
          <w:rFonts w:ascii="Times New Roman" w:hAnsi="Times New Roman" w:cs="Times New Roman"/>
          <w:sz w:val="28"/>
          <w:szCs w:val="28"/>
        </w:rPr>
        <w:t>гипоацидном</w:t>
      </w:r>
      <w:proofErr w:type="spellEnd"/>
      <w:r w:rsidR="00831DDC">
        <w:rPr>
          <w:rFonts w:ascii="Times New Roman" w:hAnsi="Times New Roman" w:cs="Times New Roman"/>
          <w:sz w:val="28"/>
          <w:szCs w:val="28"/>
        </w:rPr>
        <w:t xml:space="preserve"> гастрите, кроме того как успокаивающее средство при неврастении, истерии.</w:t>
      </w:r>
    </w:p>
    <w:p w:rsidR="00831DDC" w:rsidRDefault="004975F8" w:rsidP="00F97EC0">
      <w:pPr>
        <w:jc w:val="both"/>
        <w:rPr>
          <w:rFonts w:ascii="Times New Roman" w:hAnsi="Times New Roman" w:cs="Times New Roman"/>
          <w:sz w:val="28"/>
          <w:szCs w:val="28"/>
        </w:rPr>
      </w:pPr>
      <w:r>
        <w:rPr>
          <w:rFonts w:ascii="Times New Roman" w:hAnsi="Times New Roman" w:cs="Times New Roman"/>
          <w:b/>
          <w:i/>
          <w:noProof/>
          <w:sz w:val="28"/>
          <w:szCs w:val="28"/>
          <w:lang w:eastAsia="ru-RU"/>
        </w:rPr>
        <w:drawing>
          <wp:inline distT="0" distB="0" distL="0" distR="0">
            <wp:extent cx="975411" cy="129941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970287" cy="1292586"/>
                    </a:xfrm>
                    <a:prstGeom prst="rect">
                      <a:avLst/>
                    </a:prstGeom>
                    <a:noFill/>
                    <a:ln w="9525">
                      <a:noFill/>
                      <a:miter lim="800000"/>
                      <a:headEnd/>
                      <a:tailEnd/>
                    </a:ln>
                  </pic:spPr>
                </pic:pic>
              </a:graphicData>
            </a:graphic>
          </wp:inline>
        </w:drawing>
      </w:r>
      <w:r w:rsidR="00831DDC" w:rsidRPr="008503CA">
        <w:rPr>
          <w:rFonts w:ascii="Times New Roman" w:hAnsi="Times New Roman" w:cs="Times New Roman"/>
          <w:b/>
          <w:i/>
          <w:color w:val="FF0000"/>
          <w:sz w:val="28"/>
          <w:szCs w:val="28"/>
        </w:rPr>
        <w:t>Подорожник большой</w:t>
      </w:r>
      <w:r w:rsidR="00831DDC" w:rsidRPr="008503CA">
        <w:rPr>
          <w:rFonts w:ascii="Times New Roman" w:hAnsi="Times New Roman" w:cs="Times New Roman"/>
          <w:color w:val="FF0000"/>
          <w:sz w:val="28"/>
          <w:szCs w:val="28"/>
        </w:rPr>
        <w:t>.</w:t>
      </w:r>
      <w:r w:rsidR="00831DDC">
        <w:rPr>
          <w:rFonts w:ascii="Times New Roman" w:hAnsi="Times New Roman" w:cs="Times New Roman"/>
          <w:sz w:val="28"/>
          <w:szCs w:val="28"/>
        </w:rPr>
        <w:t xml:space="preserve"> Незаметный подорожник целая аптека. Его применяют при болезнях органов пищеварения, гастритах, колитах, язвенной болезни желудка. Он повышает кислотность, поэтому назначается при пониженной кислотности желудка. Настой листьев используют в качестве отхаркивающего средства при заболеваниях дыхательных путей, бронхитах. Из него делают примочки, компрессы – отличное средство для заживления ран. Подорожник растет везде – вдоль дорог, в садах и огородах, на полях. Собирать его можно все лето, с того момента как зацветет, и до осени, когда начинает увядать. Листья </w:t>
      </w:r>
      <w:r w:rsidR="00D85D14">
        <w:rPr>
          <w:rFonts w:ascii="Times New Roman" w:hAnsi="Times New Roman" w:cs="Times New Roman"/>
          <w:sz w:val="28"/>
          <w:szCs w:val="28"/>
        </w:rPr>
        <w:t>срезают ножницами. Обрывать их нельзя – чтобы не повредить корни. Сушат листья сразу после сбора, раскладывая тонким слоем. Если опоздать – они потемнеют и станут непригодными для лечения.</w:t>
      </w:r>
    </w:p>
    <w:p w:rsidR="00D85D14" w:rsidRDefault="00FA67D4" w:rsidP="00F97EC0">
      <w:pPr>
        <w:jc w:val="both"/>
        <w:rPr>
          <w:rFonts w:ascii="Times New Roman" w:hAnsi="Times New Roman" w:cs="Times New Roman"/>
          <w:sz w:val="28"/>
          <w:szCs w:val="28"/>
        </w:rPr>
      </w:pPr>
      <w:r>
        <w:rPr>
          <w:rFonts w:ascii="Times New Roman" w:hAnsi="Times New Roman" w:cs="Times New Roman"/>
          <w:b/>
          <w:i/>
          <w:sz w:val="28"/>
          <w:szCs w:val="28"/>
        </w:rPr>
        <w:t xml:space="preserve">     </w:t>
      </w:r>
      <w:r w:rsidR="004975F8">
        <w:rPr>
          <w:rFonts w:ascii="Times New Roman" w:hAnsi="Times New Roman" w:cs="Times New Roman"/>
          <w:b/>
          <w:i/>
          <w:noProof/>
          <w:sz w:val="28"/>
          <w:szCs w:val="28"/>
          <w:lang w:eastAsia="ru-RU"/>
        </w:rPr>
        <w:drawing>
          <wp:inline distT="0" distB="0" distL="0" distR="0">
            <wp:extent cx="885825" cy="1423763"/>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882183" cy="1417909"/>
                    </a:xfrm>
                    <a:prstGeom prst="rect">
                      <a:avLst/>
                    </a:prstGeom>
                    <a:noFill/>
                    <a:ln w="9525">
                      <a:noFill/>
                      <a:miter lim="800000"/>
                      <a:headEnd/>
                      <a:tailEnd/>
                    </a:ln>
                  </pic:spPr>
                </pic:pic>
              </a:graphicData>
            </a:graphic>
          </wp:inline>
        </w:drawing>
      </w:r>
      <w:r w:rsidR="00D85D14" w:rsidRPr="008503CA">
        <w:rPr>
          <w:rFonts w:ascii="Times New Roman" w:hAnsi="Times New Roman" w:cs="Times New Roman"/>
          <w:b/>
          <w:i/>
          <w:color w:val="FF0000"/>
          <w:sz w:val="28"/>
          <w:szCs w:val="28"/>
        </w:rPr>
        <w:t>Крапива двудомная</w:t>
      </w:r>
      <w:r w:rsidR="00D85D14" w:rsidRPr="008503CA">
        <w:rPr>
          <w:rFonts w:ascii="Times New Roman" w:hAnsi="Times New Roman" w:cs="Times New Roman"/>
          <w:color w:val="FF0000"/>
          <w:sz w:val="28"/>
          <w:szCs w:val="28"/>
        </w:rPr>
        <w:t>.</w:t>
      </w:r>
      <w:r w:rsidR="00D85D14">
        <w:rPr>
          <w:rFonts w:ascii="Times New Roman" w:hAnsi="Times New Roman" w:cs="Times New Roman"/>
          <w:sz w:val="28"/>
          <w:szCs w:val="28"/>
        </w:rPr>
        <w:t xml:space="preserve"> В свежих листочках ранней крапивы множество каротина (провитамина А), ценнейшего витамина</w:t>
      </w:r>
      <w:proofErr w:type="gramStart"/>
      <w:r w:rsidR="00D85D14">
        <w:rPr>
          <w:rFonts w:ascii="Times New Roman" w:hAnsi="Times New Roman" w:cs="Times New Roman"/>
          <w:sz w:val="28"/>
          <w:szCs w:val="28"/>
        </w:rPr>
        <w:t xml:space="preserve"> С</w:t>
      </w:r>
      <w:proofErr w:type="gramEnd"/>
      <w:r w:rsidR="00D85D14">
        <w:rPr>
          <w:rFonts w:ascii="Times New Roman" w:hAnsi="Times New Roman" w:cs="Times New Roman"/>
          <w:sz w:val="28"/>
          <w:szCs w:val="28"/>
        </w:rPr>
        <w:t xml:space="preserve"> в два раза больше, чем в ягодах черной смородины. 10 – 20 молодых листьев крапивы содержат нашу суточную норму этого витамина. Ранние листья крапивы можно собирать и сушить. Лечебную же ценность крапива приобретает позднее, в июне – июле во время цветения. В ее листья появляется много дубильных веществ и витамин К. Препараты крапивы двудомной употребляют в качестве кровоостанавливающего средства при маточных, легочных, печеночных кровотечениях. Крапива применяется </w:t>
      </w:r>
      <w:r w:rsidR="00D539A3">
        <w:rPr>
          <w:rFonts w:ascii="Times New Roman" w:hAnsi="Times New Roman" w:cs="Times New Roman"/>
          <w:sz w:val="28"/>
          <w:szCs w:val="28"/>
        </w:rPr>
        <w:t>также при атеросклерозе, железодефицитной анемии, холециститах, гастритах, язвенной болезни желудка и двенадцатиперстной кишки, гепатитах. Листья крапива включены в состав витаминных, желудочных и кровоостанавливающих сборов.</w:t>
      </w:r>
    </w:p>
    <w:p w:rsidR="00D539A3" w:rsidRDefault="004975F8" w:rsidP="00F97EC0">
      <w:pPr>
        <w:jc w:val="both"/>
        <w:rPr>
          <w:rFonts w:ascii="Times New Roman" w:hAnsi="Times New Roman" w:cs="Times New Roman"/>
          <w:sz w:val="28"/>
          <w:szCs w:val="28"/>
        </w:rPr>
      </w:pPr>
      <w:r>
        <w:rPr>
          <w:rFonts w:ascii="Times New Roman" w:hAnsi="Times New Roman" w:cs="Times New Roman"/>
          <w:b/>
          <w:i/>
          <w:noProof/>
          <w:sz w:val="28"/>
          <w:szCs w:val="28"/>
          <w:lang w:eastAsia="ru-RU"/>
        </w:rPr>
        <w:lastRenderedPageBreak/>
        <w:drawing>
          <wp:inline distT="0" distB="0" distL="0" distR="0">
            <wp:extent cx="1078330" cy="1347913"/>
            <wp:effectExtent l="19050" t="0" r="75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1082596" cy="1353246"/>
                    </a:xfrm>
                    <a:prstGeom prst="rect">
                      <a:avLst/>
                    </a:prstGeom>
                    <a:noFill/>
                    <a:ln w="9525">
                      <a:noFill/>
                      <a:miter lim="800000"/>
                      <a:headEnd/>
                      <a:tailEnd/>
                    </a:ln>
                  </pic:spPr>
                </pic:pic>
              </a:graphicData>
            </a:graphic>
          </wp:inline>
        </w:drawing>
      </w:r>
      <w:r w:rsidR="00D539A3" w:rsidRPr="008503CA">
        <w:rPr>
          <w:rFonts w:ascii="Times New Roman" w:hAnsi="Times New Roman" w:cs="Times New Roman"/>
          <w:b/>
          <w:i/>
          <w:color w:val="FF0000"/>
          <w:sz w:val="28"/>
          <w:szCs w:val="28"/>
        </w:rPr>
        <w:t>Череда.</w:t>
      </w:r>
      <w:r w:rsidR="00D539A3">
        <w:rPr>
          <w:rFonts w:ascii="Times New Roman" w:hAnsi="Times New Roman" w:cs="Times New Roman"/>
          <w:b/>
          <w:i/>
          <w:sz w:val="28"/>
          <w:szCs w:val="28"/>
        </w:rPr>
        <w:t xml:space="preserve"> </w:t>
      </w:r>
      <w:r w:rsidR="00D539A3">
        <w:rPr>
          <w:rFonts w:ascii="Times New Roman" w:hAnsi="Times New Roman" w:cs="Times New Roman"/>
          <w:sz w:val="28"/>
          <w:szCs w:val="28"/>
        </w:rPr>
        <w:t xml:space="preserve">Отвары и настои череды применяют как лекарство при кожных заболеваниях, особенно у детей. Кроме того, отвар череды пьют, чтобы улучшить обмен веществ. А также как желчегонное и легкое мочегонное средство. Череда высокое растение с ветвистым стеблем и желтыми цветками в корзиночках, расположенных на концах веток. Растет на сырых местах: </w:t>
      </w:r>
      <w:r w:rsidR="008309E9">
        <w:rPr>
          <w:rFonts w:ascii="Times New Roman" w:hAnsi="Times New Roman" w:cs="Times New Roman"/>
          <w:sz w:val="28"/>
          <w:szCs w:val="28"/>
        </w:rPr>
        <w:t>по берегам рек, ручьев, прудов, озер вдоль канав и около болот. Собирать ее нужно во время цветения, с июня по сентябрь, срезая верхушки стеблей с нерасцветшими бутонами, стараясь не повредить корни.</w:t>
      </w:r>
    </w:p>
    <w:p w:rsidR="008309E9" w:rsidRDefault="00FA67D4" w:rsidP="00F97EC0">
      <w:pPr>
        <w:jc w:val="both"/>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799816" cy="1070264"/>
            <wp:effectExtent l="19050" t="0" r="284"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799898" cy="1070374"/>
                    </a:xfrm>
                    <a:prstGeom prst="rect">
                      <a:avLst/>
                    </a:prstGeom>
                    <a:noFill/>
                    <a:ln w="9525">
                      <a:noFill/>
                      <a:miter lim="800000"/>
                      <a:headEnd/>
                      <a:tailEnd/>
                    </a:ln>
                  </pic:spPr>
                </pic:pic>
              </a:graphicData>
            </a:graphic>
          </wp:inline>
        </w:drawing>
      </w:r>
      <w:r w:rsidR="008309E9" w:rsidRPr="008503CA">
        <w:rPr>
          <w:rFonts w:ascii="Times New Roman" w:hAnsi="Times New Roman" w:cs="Times New Roman"/>
          <w:b/>
          <w:i/>
          <w:color w:val="FF0000"/>
          <w:sz w:val="28"/>
          <w:szCs w:val="28"/>
        </w:rPr>
        <w:t>Шиповник.</w:t>
      </w:r>
      <w:r w:rsidR="008309E9">
        <w:rPr>
          <w:rFonts w:ascii="Times New Roman" w:hAnsi="Times New Roman" w:cs="Times New Roman"/>
          <w:b/>
          <w:i/>
          <w:sz w:val="28"/>
          <w:szCs w:val="28"/>
        </w:rPr>
        <w:t xml:space="preserve"> </w:t>
      </w:r>
      <w:r w:rsidR="008309E9">
        <w:rPr>
          <w:rFonts w:ascii="Times New Roman" w:hAnsi="Times New Roman" w:cs="Times New Roman"/>
          <w:sz w:val="28"/>
          <w:szCs w:val="28"/>
        </w:rPr>
        <w:t xml:space="preserve">В конце августа начинают созревать плоды шиповника. Это одно из чудес природы, сокровищница витаминов и других полезных веществ. Мякоть шиповника содержит аскорбиновою кислоту, </w:t>
      </w:r>
      <w:proofErr w:type="spellStart"/>
      <w:r w:rsidR="008309E9">
        <w:rPr>
          <w:rFonts w:ascii="Times New Roman" w:hAnsi="Times New Roman" w:cs="Times New Roman"/>
          <w:sz w:val="28"/>
          <w:szCs w:val="28"/>
        </w:rPr>
        <w:t>каратиноиды</w:t>
      </w:r>
      <w:proofErr w:type="spellEnd"/>
      <w:r w:rsidR="008309E9">
        <w:rPr>
          <w:rFonts w:ascii="Times New Roman" w:hAnsi="Times New Roman" w:cs="Times New Roman"/>
          <w:sz w:val="28"/>
          <w:szCs w:val="28"/>
        </w:rPr>
        <w:t xml:space="preserve">, витамины </w:t>
      </w:r>
      <w:r w:rsidR="008309E9">
        <w:rPr>
          <w:rFonts w:ascii="Times New Roman" w:hAnsi="Times New Roman" w:cs="Times New Roman"/>
          <w:i/>
          <w:sz w:val="28"/>
          <w:szCs w:val="28"/>
        </w:rPr>
        <w:t>В</w:t>
      </w:r>
      <w:proofErr w:type="gramStart"/>
      <w:r w:rsidR="008309E9">
        <w:rPr>
          <w:rFonts w:ascii="Times New Roman" w:hAnsi="Times New Roman" w:cs="Times New Roman"/>
          <w:i/>
          <w:sz w:val="28"/>
          <w:szCs w:val="28"/>
        </w:rPr>
        <w:t>1</w:t>
      </w:r>
      <w:proofErr w:type="gramEnd"/>
      <w:r w:rsidR="008309E9">
        <w:rPr>
          <w:rFonts w:ascii="Times New Roman" w:hAnsi="Times New Roman" w:cs="Times New Roman"/>
          <w:i/>
          <w:sz w:val="28"/>
          <w:szCs w:val="28"/>
        </w:rPr>
        <w:t>, В2, РР, К.</w:t>
      </w:r>
      <w:r w:rsidR="008309E9">
        <w:rPr>
          <w:rFonts w:ascii="Times New Roman" w:hAnsi="Times New Roman" w:cs="Times New Roman"/>
          <w:sz w:val="28"/>
          <w:szCs w:val="28"/>
        </w:rPr>
        <w:t xml:space="preserve"> кроме того в плодах есть сахара, пектиновые и дубильные вещества, белковые вещества. </w:t>
      </w:r>
      <w:proofErr w:type="gramStart"/>
      <w:r w:rsidR="008309E9">
        <w:rPr>
          <w:rFonts w:ascii="Times New Roman" w:hAnsi="Times New Roman" w:cs="Times New Roman"/>
          <w:sz w:val="28"/>
          <w:szCs w:val="28"/>
        </w:rPr>
        <w:t>Из</w:t>
      </w:r>
      <w:proofErr w:type="gramEnd"/>
      <w:r w:rsidR="008309E9">
        <w:rPr>
          <w:rFonts w:ascii="Times New Roman" w:hAnsi="Times New Roman" w:cs="Times New Roman"/>
          <w:sz w:val="28"/>
          <w:szCs w:val="28"/>
        </w:rPr>
        <w:t xml:space="preserve"> </w:t>
      </w:r>
      <w:proofErr w:type="gramStart"/>
      <w:r w:rsidR="008309E9">
        <w:rPr>
          <w:rFonts w:ascii="Times New Roman" w:hAnsi="Times New Roman" w:cs="Times New Roman"/>
          <w:sz w:val="28"/>
          <w:szCs w:val="28"/>
        </w:rPr>
        <w:t>минеральных</w:t>
      </w:r>
      <w:proofErr w:type="gramEnd"/>
      <w:r w:rsidR="008309E9">
        <w:rPr>
          <w:rFonts w:ascii="Times New Roman" w:hAnsi="Times New Roman" w:cs="Times New Roman"/>
          <w:sz w:val="28"/>
          <w:szCs w:val="28"/>
        </w:rPr>
        <w:t xml:space="preserve"> вещества в плодах особенно много железа, есть марганец, фосфор, магний, кальций. По количеству </w:t>
      </w:r>
      <w:r w:rsidR="002B0248">
        <w:rPr>
          <w:rFonts w:ascii="Times New Roman" w:hAnsi="Times New Roman" w:cs="Times New Roman"/>
          <w:sz w:val="28"/>
          <w:szCs w:val="28"/>
        </w:rPr>
        <w:t>и разнообразию витаминов шиповник значительно превосходит другие растения. Витамина</w:t>
      </w:r>
      <w:proofErr w:type="gramStart"/>
      <w:r w:rsidR="002B0248">
        <w:rPr>
          <w:rFonts w:ascii="Times New Roman" w:hAnsi="Times New Roman" w:cs="Times New Roman"/>
          <w:sz w:val="28"/>
          <w:szCs w:val="28"/>
        </w:rPr>
        <w:t xml:space="preserve"> С</w:t>
      </w:r>
      <w:proofErr w:type="gramEnd"/>
      <w:r w:rsidR="002B0248">
        <w:rPr>
          <w:rFonts w:ascii="Times New Roman" w:hAnsi="Times New Roman" w:cs="Times New Roman"/>
          <w:sz w:val="28"/>
          <w:szCs w:val="28"/>
        </w:rPr>
        <w:t xml:space="preserve"> в его плодах в 10 раз больше, чем в черной смородине, в 50 раз больше в лимонах, в 100 раз больше чем в яблоках. Очень ценный продукт добываемых из семян и лепестков шиповника, - розовое масло. Препараты из плодов шиповника оказывают противоцинготное действие, повышают </w:t>
      </w:r>
      <w:proofErr w:type="spellStart"/>
      <w:r w:rsidR="002B0248">
        <w:rPr>
          <w:rFonts w:ascii="Times New Roman" w:hAnsi="Times New Roman" w:cs="Times New Roman"/>
          <w:sz w:val="28"/>
          <w:szCs w:val="28"/>
        </w:rPr>
        <w:t>окислительно</w:t>
      </w:r>
      <w:proofErr w:type="spellEnd"/>
      <w:r w:rsidR="002B0248">
        <w:rPr>
          <w:rFonts w:ascii="Times New Roman" w:hAnsi="Times New Roman" w:cs="Times New Roman"/>
          <w:sz w:val="28"/>
          <w:szCs w:val="28"/>
        </w:rPr>
        <w:t xml:space="preserve"> – восстановительные процессы в организме, стимулируют его сопротивляемость к вредным воздействиям внешней среды и инфекциям. Желчегонное средство шиповника используется при лечении холециститов, гепатитов. Применяют шиповник при пневмонии, бронхопневмонии, бронхиальной </w:t>
      </w:r>
      <w:r w:rsidR="00925E91">
        <w:rPr>
          <w:rFonts w:ascii="Times New Roman" w:hAnsi="Times New Roman" w:cs="Times New Roman"/>
          <w:sz w:val="28"/>
          <w:szCs w:val="28"/>
        </w:rPr>
        <w:t>астме. Растет шиповник на открытых, освещенных солнцем местах: на опушках леса в поймах рек, на склонах гор. Собирать плоды шиповника нужно до заморозков, причем только красные и твердые. Во время сбора не очищать плоды от чашелистиков, это делается перед началом сушки.</w:t>
      </w:r>
    </w:p>
    <w:p w:rsidR="00DB6686" w:rsidRDefault="00FA67D4" w:rsidP="00F97EC0">
      <w:pPr>
        <w:jc w:val="both"/>
        <w:rPr>
          <w:rFonts w:ascii="Times New Roman" w:hAnsi="Times New Roman" w:cs="Times New Roman"/>
          <w:sz w:val="28"/>
          <w:szCs w:val="28"/>
        </w:rPr>
      </w:pPr>
      <w:r>
        <w:rPr>
          <w:rFonts w:ascii="Times New Roman" w:hAnsi="Times New Roman" w:cs="Times New Roman"/>
          <w:b/>
          <w:i/>
          <w:noProof/>
          <w:sz w:val="28"/>
          <w:szCs w:val="28"/>
          <w:lang w:eastAsia="ru-RU"/>
        </w:rPr>
        <w:lastRenderedPageBreak/>
        <w:t xml:space="preserve">       </w:t>
      </w:r>
      <w:r>
        <w:rPr>
          <w:rFonts w:ascii="Times New Roman" w:hAnsi="Times New Roman" w:cs="Times New Roman"/>
          <w:b/>
          <w:i/>
          <w:noProof/>
          <w:sz w:val="28"/>
          <w:szCs w:val="28"/>
          <w:lang w:eastAsia="ru-RU"/>
        </w:rPr>
        <w:drawing>
          <wp:inline distT="0" distB="0" distL="0" distR="0">
            <wp:extent cx="887095" cy="1187450"/>
            <wp:effectExtent l="19050" t="0" r="825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887095" cy="1187450"/>
                    </a:xfrm>
                    <a:prstGeom prst="rect">
                      <a:avLst/>
                    </a:prstGeom>
                    <a:noFill/>
                    <a:ln w="9525">
                      <a:noFill/>
                      <a:miter lim="800000"/>
                      <a:headEnd/>
                      <a:tailEnd/>
                    </a:ln>
                  </pic:spPr>
                </pic:pic>
              </a:graphicData>
            </a:graphic>
          </wp:inline>
        </w:drawing>
      </w:r>
      <w:r w:rsidR="00DB6686" w:rsidRPr="008503CA">
        <w:rPr>
          <w:rFonts w:ascii="Times New Roman" w:hAnsi="Times New Roman" w:cs="Times New Roman"/>
          <w:b/>
          <w:i/>
          <w:color w:val="FF0000"/>
          <w:sz w:val="28"/>
          <w:szCs w:val="28"/>
        </w:rPr>
        <w:t>Хвощ полевой.</w:t>
      </w:r>
      <w:r w:rsidR="00DB6686">
        <w:rPr>
          <w:rFonts w:ascii="Times New Roman" w:hAnsi="Times New Roman" w:cs="Times New Roman"/>
          <w:sz w:val="28"/>
          <w:szCs w:val="28"/>
        </w:rPr>
        <w:t xml:space="preserve"> Трудно представить себе, что это не высокое травянистое растение с хрупким стебельком и многочисленными тонкими веточками – потомок, когда-то вымерших, огромных, ветвистых деревьев. Предки хвоща каламиты – 20 – 30 метров высоты. Существуют несколько видов хвощей. Лечебную ценность имеет только хвощ полевой, у которого все веточки направлены вверх. Хвощ полевой любит открытые места вы сырых </w:t>
      </w:r>
      <w:proofErr w:type="gramStart"/>
      <w:r w:rsidR="00DB6686">
        <w:rPr>
          <w:rFonts w:ascii="Times New Roman" w:hAnsi="Times New Roman" w:cs="Times New Roman"/>
          <w:sz w:val="28"/>
          <w:szCs w:val="28"/>
        </w:rPr>
        <w:t>лугах</w:t>
      </w:r>
      <w:proofErr w:type="gramEnd"/>
      <w:r w:rsidR="00DB6686">
        <w:rPr>
          <w:rFonts w:ascii="Times New Roman" w:hAnsi="Times New Roman" w:cs="Times New Roman"/>
          <w:sz w:val="28"/>
          <w:szCs w:val="28"/>
        </w:rPr>
        <w:t>, полях, оврагах, растет вдоль железнодорожных насыпей, в поймах рек, на пустырях. Заготавливают траву хвоща полевого летом в июле – августе.</w:t>
      </w:r>
    </w:p>
    <w:p w:rsidR="00DB6686" w:rsidRDefault="00DB6686" w:rsidP="00F97EC0">
      <w:pPr>
        <w:jc w:val="both"/>
        <w:rPr>
          <w:rFonts w:ascii="Times New Roman" w:hAnsi="Times New Roman" w:cs="Times New Roman"/>
          <w:sz w:val="28"/>
          <w:szCs w:val="28"/>
        </w:rPr>
      </w:pPr>
      <w:r>
        <w:rPr>
          <w:rFonts w:ascii="Times New Roman" w:hAnsi="Times New Roman" w:cs="Times New Roman"/>
          <w:sz w:val="28"/>
          <w:szCs w:val="28"/>
        </w:rPr>
        <w:t>Это лекарственное растение славится как сильное мочегонное средство при отеках и застойных явлениях сердечного происхождения. Помимо этого он обладает дезинфицирующим, вяжущим и кровоостанавливающими свойствами и применяется при внутренних и наружных кровотечениях.</w:t>
      </w:r>
    </w:p>
    <w:p w:rsidR="00DB6686" w:rsidRDefault="00FA67D4" w:rsidP="00F97EC0">
      <w:pPr>
        <w:jc w:val="both"/>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1202557" cy="1269241"/>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206997" cy="1273927"/>
                    </a:xfrm>
                    <a:prstGeom prst="rect">
                      <a:avLst/>
                    </a:prstGeom>
                    <a:noFill/>
                    <a:ln w="9525">
                      <a:noFill/>
                      <a:miter lim="800000"/>
                      <a:headEnd/>
                      <a:tailEnd/>
                    </a:ln>
                  </pic:spPr>
                </pic:pic>
              </a:graphicData>
            </a:graphic>
          </wp:inline>
        </w:drawing>
      </w:r>
      <w:r w:rsidR="00DB6686" w:rsidRPr="008503CA">
        <w:rPr>
          <w:rFonts w:ascii="Times New Roman" w:hAnsi="Times New Roman" w:cs="Times New Roman"/>
          <w:b/>
          <w:i/>
          <w:color w:val="FF0000"/>
          <w:sz w:val="28"/>
          <w:szCs w:val="28"/>
        </w:rPr>
        <w:t>Мать – и – мачеха</w:t>
      </w:r>
      <w:r w:rsidR="00DB6686">
        <w:rPr>
          <w:rFonts w:ascii="Times New Roman" w:hAnsi="Times New Roman" w:cs="Times New Roman"/>
          <w:b/>
          <w:i/>
          <w:sz w:val="28"/>
          <w:szCs w:val="28"/>
        </w:rPr>
        <w:t xml:space="preserve"> – </w:t>
      </w:r>
      <w:r w:rsidR="00DB6686">
        <w:rPr>
          <w:rFonts w:ascii="Times New Roman" w:hAnsi="Times New Roman" w:cs="Times New Roman"/>
          <w:sz w:val="28"/>
          <w:szCs w:val="28"/>
        </w:rPr>
        <w:t>многолетнее травянистое растение, одно из немногих, которое цветет до появления листьев. Они намного позже начинают расти, их то и собирают. Растение распространенно очень широко, обычно как сорняк. Растет по оврагам, глинистым обрывам, железнодорожным насыпям, берег рек, канав. Быстро размножаясь за счет корневища, образует целые заросли.</w:t>
      </w:r>
    </w:p>
    <w:p w:rsidR="00DB6686" w:rsidRDefault="00DB6686" w:rsidP="00F97EC0">
      <w:pPr>
        <w:jc w:val="both"/>
        <w:rPr>
          <w:rFonts w:ascii="Times New Roman" w:hAnsi="Times New Roman" w:cs="Times New Roman"/>
          <w:sz w:val="28"/>
          <w:szCs w:val="28"/>
        </w:rPr>
      </w:pPr>
      <w:r>
        <w:rPr>
          <w:rFonts w:ascii="Times New Roman" w:hAnsi="Times New Roman" w:cs="Times New Roman"/>
          <w:sz w:val="28"/>
          <w:szCs w:val="28"/>
        </w:rPr>
        <w:t>Отвар листьев мать – и – мачехи используют как отхаркивающее, противовоспалительное и смягчающее средство при заболеваниях дыхательных органов. Листья растения входят в состав грудных и потогонных сборов.</w:t>
      </w:r>
    </w:p>
    <w:p w:rsidR="00926F58" w:rsidRDefault="00FA67D4" w:rsidP="00F97EC0">
      <w:pPr>
        <w:jc w:val="both"/>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868055" cy="1212386"/>
            <wp:effectExtent l="19050" t="0" r="8245"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872705" cy="1218881"/>
                    </a:xfrm>
                    <a:prstGeom prst="rect">
                      <a:avLst/>
                    </a:prstGeom>
                    <a:noFill/>
                    <a:ln w="9525">
                      <a:noFill/>
                      <a:miter lim="800000"/>
                      <a:headEnd/>
                      <a:tailEnd/>
                    </a:ln>
                  </pic:spPr>
                </pic:pic>
              </a:graphicData>
            </a:graphic>
          </wp:inline>
        </w:drawing>
      </w:r>
      <w:r w:rsidR="00926F58" w:rsidRPr="008503CA">
        <w:rPr>
          <w:rFonts w:ascii="Times New Roman" w:hAnsi="Times New Roman" w:cs="Times New Roman"/>
          <w:b/>
          <w:i/>
          <w:color w:val="FF0000"/>
          <w:sz w:val="28"/>
          <w:szCs w:val="28"/>
        </w:rPr>
        <w:t xml:space="preserve">Липа </w:t>
      </w:r>
      <w:r w:rsidR="00926F58">
        <w:rPr>
          <w:rFonts w:ascii="Times New Roman" w:hAnsi="Times New Roman" w:cs="Times New Roman"/>
          <w:sz w:val="28"/>
          <w:szCs w:val="28"/>
        </w:rPr>
        <w:t xml:space="preserve">– дерево с широкой густой кроной, достигающее высоты 30 метров. Цветет липа в июле, цветение обильное. Плоды созревают в сентябре. Лекарственным сырьем являются цветки липы. Они содержат полисахариды (слизи), </w:t>
      </w:r>
      <w:proofErr w:type="spellStart"/>
      <w:r w:rsidR="00926F58">
        <w:rPr>
          <w:rFonts w:ascii="Times New Roman" w:hAnsi="Times New Roman" w:cs="Times New Roman"/>
          <w:sz w:val="28"/>
          <w:szCs w:val="28"/>
        </w:rPr>
        <w:t>флаваноиды</w:t>
      </w:r>
      <w:proofErr w:type="spellEnd"/>
      <w:r w:rsidR="00926F58">
        <w:rPr>
          <w:rFonts w:ascii="Times New Roman" w:hAnsi="Times New Roman" w:cs="Times New Roman"/>
          <w:sz w:val="28"/>
          <w:szCs w:val="28"/>
        </w:rPr>
        <w:t xml:space="preserve">, эфирное масло, сапонины, </w:t>
      </w:r>
      <w:r w:rsidR="00926F58">
        <w:rPr>
          <w:rFonts w:ascii="Times New Roman" w:hAnsi="Times New Roman" w:cs="Times New Roman"/>
          <w:sz w:val="28"/>
          <w:szCs w:val="28"/>
        </w:rPr>
        <w:lastRenderedPageBreak/>
        <w:t>дубильные вещества, каротин, воск, аскорбиновую кислоту и другие. Препараты из соцветий липы оказывают противомикробное, жаропонижающее, противовоспалительное и мягчительное действие, повышает диурез, усиливает секрецию желудочного сока, увеличивает желчеобразование и облегчает поступление желчи в двенадцатиперстную кишку. Кроме того соцветия липы оказывают мягкое успокаивающее влияние на центральную нервную систему.</w:t>
      </w:r>
    </w:p>
    <w:p w:rsidR="00926F58" w:rsidRDefault="00FB3426" w:rsidP="00F97EC0">
      <w:pPr>
        <w:jc w:val="both"/>
        <w:rPr>
          <w:rFonts w:ascii="Times New Roman" w:hAnsi="Times New Roman" w:cs="Times New Roman"/>
          <w:sz w:val="28"/>
          <w:szCs w:val="28"/>
        </w:rPr>
      </w:pPr>
      <w:r w:rsidRPr="00FB3426">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762756" cy="111911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762723" cy="1119068"/>
                    </a:xfrm>
                    <a:prstGeom prst="rect">
                      <a:avLst/>
                    </a:prstGeom>
                    <a:noFill/>
                    <a:ln w="9525">
                      <a:noFill/>
                      <a:miter lim="800000"/>
                      <a:headEnd/>
                      <a:tailEnd/>
                    </a:ln>
                  </pic:spPr>
                </pic:pic>
              </a:graphicData>
            </a:graphic>
          </wp:inline>
        </w:drawing>
      </w:r>
      <w:r w:rsidR="00926F58" w:rsidRPr="00FB3426">
        <w:rPr>
          <w:rFonts w:ascii="Times New Roman" w:hAnsi="Times New Roman" w:cs="Times New Roman"/>
          <w:b/>
          <w:i/>
          <w:color w:val="FF0000"/>
          <w:sz w:val="28"/>
          <w:szCs w:val="28"/>
        </w:rPr>
        <w:t>Мелисса лекарственная</w:t>
      </w:r>
      <w:r w:rsidR="00926F58">
        <w:rPr>
          <w:rFonts w:ascii="Times New Roman" w:hAnsi="Times New Roman" w:cs="Times New Roman"/>
          <w:sz w:val="28"/>
          <w:szCs w:val="28"/>
        </w:rPr>
        <w:t xml:space="preserve"> – имеет много достоинств. Отличный медонос, содержит эфирные масла, витамин С, горечи, органические кислоты</w:t>
      </w:r>
      <w:proofErr w:type="gramStart"/>
      <w:r w:rsidR="00926F58">
        <w:rPr>
          <w:rFonts w:ascii="Times New Roman" w:hAnsi="Times New Roman" w:cs="Times New Roman"/>
          <w:sz w:val="28"/>
          <w:szCs w:val="28"/>
        </w:rPr>
        <w:t>.</w:t>
      </w:r>
      <w:proofErr w:type="gramEnd"/>
      <w:r w:rsidR="00926F58">
        <w:rPr>
          <w:rFonts w:ascii="Times New Roman" w:hAnsi="Times New Roman" w:cs="Times New Roman"/>
          <w:sz w:val="28"/>
          <w:szCs w:val="28"/>
        </w:rPr>
        <w:t xml:space="preserve"> </w:t>
      </w:r>
      <w:proofErr w:type="gramStart"/>
      <w:r w:rsidR="00926F58">
        <w:rPr>
          <w:rFonts w:ascii="Times New Roman" w:hAnsi="Times New Roman" w:cs="Times New Roman"/>
          <w:sz w:val="28"/>
          <w:szCs w:val="28"/>
        </w:rPr>
        <w:t>д</w:t>
      </w:r>
      <w:proofErr w:type="gramEnd"/>
      <w:r w:rsidR="00926F58">
        <w:rPr>
          <w:rFonts w:ascii="Times New Roman" w:hAnsi="Times New Roman" w:cs="Times New Roman"/>
          <w:sz w:val="28"/>
          <w:szCs w:val="28"/>
        </w:rPr>
        <w:t>убильные вещества.</w:t>
      </w:r>
    </w:p>
    <w:p w:rsidR="00926F58" w:rsidRDefault="00926F58" w:rsidP="00F97EC0">
      <w:pPr>
        <w:jc w:val="both"/>
        <w:rPr>
          <w:rFonts w:ascii="Times New Roman" w:hAnsi="Times New Roman" w:cs="Times New Roman"/>
          <w:sz w:val="28"/>
          <w:szCs w:val="28"/>
        </w:rPr>
      </w:pPr>
      <w:r>
        <w:rPr>
          <w:rFonts w:ascii="Times New Roman" w:hAnsi="Times New Roman" w:cs="Times New Roman"/>
          <w:sz w:val="28"/>
          <w:szCs w:val="28"/>
        </w:rPr>
        <w:t>Применяется как успокоительное, обезболивающее, противосудорожное средство. Влияет на сердечную и дыхательную функцию. В лечебных целях преимущественно используются листья. Их необходимо собирать во время цветения.</w:t>
      </w:r>
    </w:p>
    <w:p w:rsidR="00926F58" w:rsidRDefault="00FB3426" w:rsidP="00F97EC0">
      <w:pPr>
        <w:jc w:val="both"/>
        <w:rPr>
          <w:rFonts w:ascii="Times New Roman" w:hAnsi="Times New Roman" w:cs="Times New Roman"/>
          <w:sz w:val="28"/>
          <w:szCs w:val="28"/>
        </w:rPr>
      </w:pPr>
      <w:r>
        <w:rPr>
          <w:rFonts w:ascii="Times New Roman" w:hAnsi="Times New Roman" w:cs="Times New Roman"/>
          <w:b/>
          <w:i/>
          <w:sz w:val="28"/>
          <w:szCs w:val="28"/>
          <w:lang w:val="en-US"/>
        </w:rPr>
        <w:t xml:space="preserve">        </w:t>
      </w:r>
      <w:r>
        <w:rPr>
          <w:rFonts w:ascii="Times New Roman" w:hAnsi="Times New Roman" w:cs="Times New Roman"/>
          <w:b/>
          <w:i/>
          <w:noProof/>
          <w:sz w:val="28"/>
          <w:szCs w:val="28"/>
          <w:lang w:eastAsia="ru-RU"/>
        </w:rPr>
        <w:drawing>
          <wp:inline distT="0" distB="0" distL="0" distR="0">
            <wp:extent cx="915026" cy="127175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916946" cy="1274424"/>
                    </a:xfrm>
                    <a:prstGeom prst="rect">
                      <a:avLst/>
                    </a:prstGeom>
                    <a:noFill/>
                    <a:ln w="9525">
                      <a:noFill/>
                      <a:miter lim="800000"/>
                      <a:headEnd/>
                      <a:tailEnd/>
                    </a:ln>
                  </pic:spPr>
                </pic:pic>
              </a:graphicData>
            </a:graphic>
          </wp:inline>
        </w:drawing>
      </w:r>
      <w:r w:rsidR="00926F58" w:rsidRPr="00FB3426">
        <w:rPr>
          <w:rFonts w:ascii="Times New Roman" w:hAnsi="Times New Roman" w:cs="Times New Roman"/>
          <w:b/>
          <w:i/>
          <w:color w:val="FF0000"/>
          <w:sz w:val="28"/>
          <w:szCs w:val="28"/>
        </w:rPr>
        <w:t>Боярышник</w:t>
      </w:r>
      <w:r w:rsidR="00926F58" w:rsidRPr="00FB3426">
        <w:rPr>
          <w:rFonts w:ascii="Times New Roman" w:hAnsi="Times New Roman" w:cs="Times New Roman"/>
          <w:color w:val="FF0000"/>
          <w:sz w:val="28"/>
          <w:szCs w:val="28"/>
        </w:rPr>
        <w:t>.</w:t>
      </w:r>
      <w:r w:rsidR="00926F58">
        <w:rPr>
          <w:rFonts w:ascii="Times New Roman" w:hAnsi="Times New Roman" w:cs="Times New Roman"/>
          <w:sz w:val="28"/>
          <w:szCs w:val="28"/>
        </w:rPr>
        <w:t xml:space="preserve"> Препараты из плодов и цветов боярышника обладают выраженным успокаивающим действием на центральную нервную систему, расширяют кровеносные сосуды,</w:t>
      </w:r>
      <w:r w:rsidR="00937FD8">
        <w:rPr>
          <w:rFonts w:ascii="Times New Roman" w:hAnsi="Times New Roman" w:cs="Times New Roman"/>
          <w:sz w:val="28"/>
          <w:szCs w:val="28"/>
        </w:rPr>
        <w:t xml:space="preserve"> стимулируют сокращения сердечной мышцы, понижают артериальное давление крови, уменьшают содержание холестерина в крови.</w:t>
      </w:r>
    </w:p>
    <w:p w:rsidR="00665E0C" w:rsidRPr="00FB3426" w:rsidRDefault="00FB3426" w:rsidP="00F97EC0">
      <w:pPr>
        <w:jc w:val="both"/>
        <w:rPr>
          <w:rFonts w:ascii="Times New Roman" w:hAnsi="Times New Roman" w:cs="Times New Roman"/>
          <w:sz w:val="28"/>
          <w:szCs w:val="28"/>
        </w:rPr>
      </w:pPr>
      <w:r w:rsidRPr="00FB3426">
        <w:rPr>
          <w:rFonts w:ascii="Times New Roman" w:hAnsi="Times New Roman" w:cs="Times New Roman"/>
          <w:sz w:val="28"/>
          <w:szCs w:val="28"/>
        </w:rPr>
        <w:t xml:space="preserve"> </w:t>
      </w:r>
    </w:p>
    <w:p w:rsidR="00EA196F" w:rsidRPr="00EA196F" w:rsidRDefault="00FB3426" w:rsidP="00F97EC0">
      <w:pPr>
        <w:jc w:val="both"/>
        <w:rPr>
          <w:rFonts w:ascii="Times New Roman" w:hAnsi="Times New Roman" w:cs="Times New Roman"/>
          <w:sz w:val="28"/>
          <w:szCs w:val="28"/>
        </w:rPr>
      </w:pPr>
      <w:r w:rsidRPr="00FB3426">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758872" cy="1169277"/>
            <wp:effectExtent l="19050" t="0" r="312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758760" cy="1169104"/>
                    </a:xfrm>
                    <a:prstGeom prst="rect">
                      <a:avLst/>
                    </a:prstGeom>
                    <a:noFill/>
                    <a:ln w="9525">
                      <a:noFill/>
                      <a:miter lim="800000"/>
                      <a:headEnd/>
                      <a:tailEnd/>
                    </a:ln>
                  </pic:spPr>
                </pic:pic>
              </a:graphicData>
            </a:graphic>
          </wp:inline>
        </w:drawing>
      </w:r>
      <w:r w:rsidR="00EA196F" w:rsidRPr="00FB3426">
        <w:rPr>
          <w:rFonts w:ascii="Times New Roman" w:hAnsi="Times New Roman" w:cs="Times New Roman"/>
          <w:b/>
          <w:i/>
          <w:color w:val="FF0000"/>
          <w:sz w:val="28"/>
          <w:szCs w:val="28"/>
        </w:rPr>
        <w:t>Бузина (цветы бузин</w:t>
      </w:r>
      <w:r w:rsidR="00EA196F" w:rsidRPr="006401E4">
        <w:rPr>
          <w:rFonts w:ascii="Times New Roman" w:hAnsi="Times New Roman" w:cs="Times New Roman"/>
          <w:b/>
          <w:i/>
          <w:sz w:val="28"/>
          <w:szCs w:val="28"/>
        </w:rPr>
        <w:t>ы)</w:t>
      </w:r>
      <w:r w:rsidR="00EA196F" w:rsidRPr="00EA196F">
        <w:rPr>
          <w:rFonts w:ascii="Times New Roman" w:hAnsi="Times New Roman" w:cs="Times New Roman"/>
          <w:sz w:val="28"/>
          <w:szCs w:val="28"/>
        </w:rPr>
        <w:t xml:space="preserve"> - мочегонное, потогонное, жаропонижающее средство. Эти цветочки укрепляют кровеносные сосуды. Используется для лечения глаз и при воспалении горла. Бузина в народной медицине и в </w:t>
      </w:r>
      <w:proofErr w:type="spellStart"/>
      <w:r w:rsidR="00EA196F" w:rsidRPr="00EA196F">
        <w:rPr>
          <w:rFonts w:ascii="Times New Roman" w:hAnsi="Times New Roman" w:cs="Times New Roman"/>
          <w:sz w:val="28"/>
          <w:szCs w:val="28"/>
        </w:rPr>
        <w:t>фитотерапии</w:t>
      </w:r>
      <w:proofErr w:type="spellEnd"/>
      <w:r w:rsidR="00EA196F" w:rsidRPr="00EA196F">
        <w:rPr>
          <w:rFonts w:ascii="Times New Roman" w:hAnsi="Times New Roman" w:cs="Times New Roman"/>
          <w:sz w:val="28"/>
          <w:szCs w:val="28"/>
        </w:rPr>
        <w:t xml:space="preserve"> часто используется для борьбы с простудными заболеваниями. </w:t>
      </w:r>
    </w:p>
    <w:p w:rsidR="00EA196F" w:rsidRPr="00EA196F" w:rsidRDefault="00EA196F" w:rsidP="00F97EC0">
      <w:pPr>
        <w:jc w:val="both"/>
        <w:rPr>
          <w:rFonts w:ascii="Times New Roman" w:hAnsi="Times New Roman" w:cs="Times New Roman"/>
          <w:sz w:val="28"/>
          <w:szCs w:val="28"/>
        </w:rPr>
      </w:pPr>
    </w:p>
    <w:p w:rsidR="00EA196F" w:rsidRPr="00EA196F" w:rsidRDefault="00EA196F" w:rsidP="00F97EC0">
      <w:pPr>
        <w:jc w:val="both"/>
        <w:rPr>
          <w:rFonts w:ascii="Times New Roman" w:hAnsi="Times New Roman" w:cs="Times New Roman"/>
          <w:sz w:val="28"/>
          <w:szCs w:val="28"/>
        </w:rPr>
      </w:pPr>
    </w:p>
    <w:p w:rsidR="00EA196F" w:rsidRPr="00EA196F" w:rsidRDefault="00FB3426" w:rsidP="00F97EC0">
      <w:pPr>
        <w:jc w:val="both"/>
        <w:rPr>
          <w:rFonts w:ascii="Times New Roman" w:hAnsi="Times New Roman" w:cs="Times New Roman"/>
          <w:sz w:val="28"/>
          <w:szCs w:val="28"/>
        </w:rPr>
      </w:pPr>
      <w:r w:rsidRPr="00FB3426">
        <w:rPr>
          <w:rFonts w:ascii="Times New Roman" w:hAnsi="Times New Roman" w:cs="Times New Roman"/>
          <w:b/>
          <w:i/>
          <w:sz w:val="28"/>
          <w:szCs w:val="28"/>
        </w:rPr>
        <w:lastRenderedPageBreak/>
        <w:t xml:space="preserve">       </w:t>
      </w:r>
      <w:r>
        <w:rPr>
          <w:rFonts w:ascii="Times New Roman" w:hAnsi="Times New Roman" w:cs="Times New Roman"/>
          <w:b/>
          <w:i/>
          <w:noProof/>
          <w:sz w:val="28"/>
          <w:szCs w:val="28"/>
          <w:lang w:eastAsia="ru-RU"/>
        </w:rPr>
        <w:drawing>
          <wp:inline distT="0" distB="0" distL="0" distR="0">
            <wp:extent cx="892810" cy="1357711"/>
            <wp:effectExtent l="19050" t="0" r="254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893320" cy="1358486"/>
                    </a:xfrm>
                    <a:prstGeom prst="rect">
                      <a:avLst/>
                    </a:prstGeom>
                    <a:noFill/>
                    <a:ln w="9525">
                      <a:noFill/>
                      <a:miter lim="800000"/>
                      <a:headEnd/>
                      <a:tailEnd/>
                    </a:ln>
                  </pic:spPr>
                </pic:pic>
              </a:graphicData>
            </a:graphic>
          </wp:inline>
        </w:drawing>
      </w:r>
      <w:r w:rsidR="00EA196F" w:rsidRPr="00FB3426">
        <w:rPr>
          <w:rFonts w:ascii="Times New Roman" w:hAnsi="Times New Roman" w:cs="Times New Roman"/>
          <w:b/>
          <w:i/>
          <w:color w:val="FF0000"/>
          <w:sz w:val="28"/>
          <w:szCs w:val="28"/>
        </w:rPr>
        <w:t>Лопух</w:t>
      </w:r>
      <w:r w:rsidR="00EA196F" w:rsidRPr="006401E4">
        <w:rPr>
          <w:rFonts w:ascii="Times New Roman" w:hAnsi="Times New Roman" w:cs="Times New Roman"/>
          <w:b/>
          <w:i/>
          <w:sz w:val="28"/>
          <w:szCs w:val="28"/>
        </w:rPr>
        <w:t xml:space="preserve"> -</w:t>
      </w:r>
      <w:r w:rsidR="00EA196F" w:rsidRPr="00EA196F">
        <w:rPr>
          <w:rFonts w:ascii="Times New Roman" w:hAnsi="Times New Roman" w:cs="Times New Roman"/>
          <w:sz w:val="28"/>
          <w:szCs w:val="28"/>
        </w:rPr>
        <w:t xml:space="preserve"> рекомендуется в качестве лекарственного средства при гастрите, плохом обмене веществ. Применяется в сборах в качестве мочегонного средства. Обладает противовоспалительным и заживляющим действием, поэтому используется при лечении заболеваний кожи: фурункулов, себорее, </w:t>
      </w:r>
      <w:proofErr w:type="spellStart"/>
      <w:r w:rsidR="00EA196F" w:rsidRPr="00EA196F">
        <w:rPr>
          <w:rFonts w:ascii="Times New Roman" w:hAnsi="Times New Roman" w:cs="Times New Roman"/>
          <w:sz w:val="28"/>
          <w:szCs w:val="28"/>
        </w:rPr>
        <w:t>акне</w:t>
      </w:r>
      <w:proofErr w:type="spellEnd"/>
      <w:r w:rsidR="00EA196F" w:rsidRPr="00EA196F">
        <w:rPr>
          <w:rFonts w:ascii="Times New Roman" w:hAnsi="Times New Roman" w:cs="Times New Roman"/>
          <w:sz w:val="28"/>
          <w:szCs w:val="28"/>
        </w:rPr>
        <w:t xml:space="preserve">. </w:t>
      </w:r>
    </w:p>
    <w:p w:rsidR="00EA196F" w:rsidRPr="00EA196F" w:rsidRDefault="00EA196F" w:rsidP="00F97EC0">
      <w:pPr>
        <w:jc w:val="both"/>
        <w:rPr>
          <w:rFonts w:ascii="Times New Roman" w:hAnsi="Times New Roman" w:cs="Times New Roman"/>
          <w:sz w:val="28"/>
          <w:szCs w:val="28"/>
        </w:rPr>
      </w:pPr>
    </w:p>
    <w:p w:rsidR="00EA196F" w:rsidRPr="00EA196F" w:rsidRDefault="00EA196F" w:rsidP="00F97EC0">
      <w:pPr>
        <w:jc w:val="both"/>
        <w:rPr>
          <w:rFonts w:ascii="Times New Roman" w:hAnsi="Times New Roman" w:cs="Times New Roman"/>
          <w:sz w:val="28"/>
          <w:szCs w:val="28"/>
        </w:rPr>
      </w:pPr>
    </w:p>
    <w:p w:rsidR="00EA196F" w:rsidRPr="00EA196F" w:rsidRDefault="00FB3426" w:rsidP="00F97EC0">
      <w:pPr>
        <w:jc w:val="both"/>
        <w:rPr>
          <w:rFonts w:ascii="Times New Roman" w:hAnsi="Times New Roman" w:cs="Times New Roman"/>
          <w:sz w:val="28"/>
          <w:szCs w:val="28"/>
        </w:rPr>
      </w:pPr>
      <w:r w:rsidRPr="00FB3426">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1086419" cy="1411636"/>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1089059" cy="1415067"/>
                    </a:xfrm>
                    <a:prstGeom prst="rect">
                      <a:avLst/>
                    </a:prstGeom>
                    <a:noFill/>
                    <a:ln w="9525">
                      <a:noFill/>
                      <a:miter lim="800000"/>
                      <a:headEnd/>
                      <a:tailEnd/>
                    </a:ln>
                  </pic:spPr>
                </pic:pic>
              </a:graphicData>
            </a:graphic>
          </wp:inline>
        </w:drawing>
      </w:r>
      <w:r w:rsidR="00EA196F" w:rsidRPr="00FB3426">
        <w:rPr>
          <w:rFonts w:ascii="Times New Roman" w:hAnsi="Times New Roman" w:cs="Times New Roman"/>
          <w:b/>
          <w:i/>
          <w:color w:val="FF0000"/>
          <w:sz w:val="28"/>
          <w:szCs w:val="28"/>
        </w:rPr>
        <w:t>Розмарин</w:t>
      </w:r>
      <w:r w:rsidR="00EA196F" w:rsidRPr="006401E4">
        <w:rPr>
          <w:rFonts w:ascii="Times New Roman" w:hAnsi="Times New Roman" w:cs="Times New Roman"/>
          <w:b/>
          <w:i/>
          <w:sz w:val="28"/>
          <w:szCs w:val="28"/>
        </w:rPr>
        <w:t xml:space="preserve"> </w:t>
      </w:r>
      <w:r w:rsidR="00EA196F" w:rsidRPr="00EA196F">
        <w:rPr>
          <w:rFonts w:ascii="Times New Roman" w:hAnsi="Times New Roman" w:cs="Times New Roman"/>
          <w:sz w:val="28"/>
          <w:szCs w:val="28"/>
        </w:rPr>
        <w:t xml:space="preserve">– это, прежде всего, антисептическое и стимулирующее средство. Применяется в сборах улучшающих память. </w:t>
      </w:r>
    </w:p>
    <w:p w:rsidR="00EA196F" w:rsidRPr="00EA196F" w:rsidRDefault="00EA196F" w:rsidP="00F97EC0">
      <w:pPr>
        <w:jc w:val="both"/>
        <w:rPr>
          <w:rFonts w:ascii="Times New Roman" w:hAnsi="Times New Roman" w:cs="Times New Roman"/>
          <w:sz w:val="28"/>
          <w:szCs w:val="28"/>
        </w:rPr>
      </w:pPr>
    </w:p>
    <w:p w:rsidR="00EA196F" w:rsidRPr="00EA196F" w:rsidRDefault="00FB3426" w:rsidP="00F97EC0">
      <w:pPr>
        <w:jc w:val="both"/>
        <w:rPr>
          <w:rFonts w:ascii="Times New Roman" w:hAnsi="Times New Roman" w:cs="Times New Roman"/>
          <w:sz w:val="28"/>
          <w:szCs w:val="28"/>
        </w:rPr>
      </w:pPr>
      <w:r w:rsidRPr="00FB3426">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887095" cy="1228090"/>
            <wp:effectExtent l="19050" t="0" r="8255"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887095" cy="1228090"/>
                    </a:xfrm>
                    <a:prstGeom prst="rect">
                      <a:avLst/>
                    </a:prstGeom>
                    <a:noFill/>
                    <a:ln w="9525">
                      <a:noFill/>
                      <a:miter lim="800000"/>
                      <a:headEnd/>
                      <a:tailEnd/>
                    </a:ln>
                  </pic:spPr>
                </pic:pic>
              </a:graphicData>
            </a:graphic>
          </wp:inline>
        </w:drawing>
      </w:r>
      <w:r w:rsidR="00EA196F" w:rsidRPr="00FB3426">
        <w:rPr>
          <w:rFonts w:ascii="Times New Roman" w:hAnsi="Times New Roman" w:cs="Times New Roman"/>
          <w:b/>
          <w:i/>
          <w:color w:val="FF0000"/>
          <w:sz w:val="28"/>
          <w:szCs w:val="28"/>
        </w:rPr>
        <w:t>Шалфей</w:t>
      </w:r>
      <w:r w:rsidR="00EA196F" w:rsidRPr="006401E4">
        <w:rPr>
          <w:rFonts w:ascii="Times New Roman" w:hAnsi="Times New Roman" w:cs="Times New Roman"/>
          <w:b/>
          <w:i/>
          <w:sz w:val="28"/>
          <w:szCs w:val="28"/>
        </w:rPr>
        <w:t xml:space="preserve"> –</w:t>
      </w:r>
      <w:r w:rsidR="00EA196F" w:rsidRPr="00EA196F">
        <w:rPr>
          <w:rFonts w:ascii="Times New Roman" w:hAnsi="Times New Roman" w:cs="Times New Roman"/>
          <w:sz w:val="28"/>
          <w:szCs w:val="28"/>
        </w:rPr>
        <w:t xml:space="preserve"> имеет широкий спектр применения в медицине. Улучшает функцию пищеварительной системы, снижает уровень сахара в крови. Шалфей помогает справиться с депрессией, усталостью и истощением нервной системы. Он используется для полоскания полости рта, горла, при гнойном воспалении десен. Настой шалфея применяется при воспалениях на коже, трудно залечиваемых ранах, варикозных язвах. Шалфей также обладает слабым противогрибковым действием, может применяться и как противокашлевое средство. </w:t>
      </w:r>
    </w:p>
    <w:p w:rsidR="00EA196F" w:rsidRPr="00EA196F" w:rsidRDefault="00EA196F" w:rsidP="00F97EC0">
      <w:pPr>
        <w:jc w:val="both"/>
        <w:rPr>
          <w:rFonts w:ascii="Times New Roman" w:hAnsi="Times New Roman" w:cs="Times New Roman"/>
          <w:sz w:val="28"/>
          <w:szCs w:val="28"/>
        </w:rPr>
      </w:pPr>
    </w:p>
    <w:p w:rsidR="00AD76AE" w:rsidRDefault="00AD76AE" w:rsidP="00F97EC0">
      <w:pPr>
        <w:jc w:val="both"/>
        <w:rPr>
          <w:rFonts w:ascii="Times New Roman" w:hAnsi="Times New Roman" w:cs="Times New Roman"/>
          <w:sz w:val="28"/>
          <w:szCs w:val="28"/>
        </w:rPr>
      </w:pPr>
    </w:p>
    <w:p w:rsidR="00AD76AE" w:rsidRDefault="00AD76AE" w:rsidP="00F97EC0">
      <w:pPr>
        <w:jc w:val="both"/>
        <w:rPr>
          <w:rFonts w:ascii="Times New Roman" w:hAnsi="Times New Roman" w:cs="Times New Roman"/>
          <w:sz w:val="28"/>
          <w:szCs w:val="28"/>
        </w:rPr>
      </w:pPr>
    </w:p>
    <w:p w:rsidR="00AD76AE" w:rsidRDefault="00AD76AE" w:rsidP="00F97EC0">
      <w:pPr>
        <w:jc w:val="both"/>
        <w:rPr>
          <w:rFonts w:ascii="Times New Roman" w:hAnsi="Times New Roman" w:cs="Times New Roman"/>
          <w:sz w:val="28"/>
          <w:szCs w:val="28"/>
        </w:rPr>
      </w:pPr>
    </w:p>
    <w:p w:rsidR="00665E0C" w:rsidRDefault="00665E0C" w:rsidP="00F97EC0">
      <w:pPr>
        <w:jc w:val="both"/>
        <w:rPr>
          <w:rFonts w:ascii="Times New Roman" w:hAnsi="Times New Roman" w:cs="Times New Roman"/>
          <w:sz w:val="28"/>
          <w:szCs w:val="28"/>
        </w:rPr>
      </w:pPr>
    </w:p>
    <w:p w:rsidR="00665E0C" w:rsidRDefault="00665E0C" w:rsidP="00973E4E">
      <w:pPr>
        <w:jc w:val="left"/>
        <w:rPr>
          <w:rFonts w:ascii="Times New Roman" w:hAnsi="Times New Roman" w:cs="Times New Roman"/>
          <w:sz w:val="28"/>
          <w:szCs w:val="28"/>
        </w:rPr>
      </w:pPr>
    </w:p>
    <w:p w:rsidR="00665E0C" w:rsidRPr="00FB3426" w:rsidRDefault="00665E0C" w:rsidP="00973E4E">
      <w:pPr>
        <w:jc w:val="left"/>
        <w:rPr>
          <w:rFonts w:ascii="Times New Roman" w:hAnsi="Times New Roman" w:cs="Times New Roman"/>
          <w:b/>
          <w:color w:val="FF0000"/>
          <w:sz w:val="28"/>
          <w:szCs w:val="28"/>
        </w:rPr>
      </w:pPr>
      <w:r w:rsidRPr="00FB3426">
        <w:rPr>
          <w:rFonts w:ascii="Times New Roman" w:hAnsi="Times New Roman" w:cs="Times New Roman"/>
          <w:b/>
          <w:color w:val="FF0000"/>
          <w:sz w:val="28"/>
          <w:szCs w:val="28"/>
        </w:rPr>
        <w:lastRenderedPageBreak/>
        <w:t xml:space="preserve">ФИТОТЕРАПИЯ, </w:t>
      </w:r>
      <w:proofErr w:type="gramStart"/>
      <w:r w:rsidRPr="00FB3426">
        <w:rPr>
          <w:rFonts w:ascii="Times New Roman" w:hAnsi="Times New Roman" w:cs="Times New Roman"/>
          <w:b/>
          <w:color w:val="FF0000"/>
          <w:sz w:val="28"/>
          <w:szCs w:val="28"/>
        </w:rPr>
        <w:t>ПРОВОДИМАЯ</w:t>
      </w:r>
      <w:proofErr w:type="gramEnd"/>
      <w:r w:rsidRPr="00FB3426">
        <w:rPr>
          <w:rFonts w:ascii="Times New Roman" w:hAnsi="Times New Roman" w:cs="Times New Roman"/>
          <w:b/>
          <w:color w:val="FF0000"/>
          <w:sz w:val="28"/>
          <w:szCs w:val="28"/>
        </w:rPr>
        <w:t xml:space="preserve"> В САНАТОРНОЙ ШКОЛЕ – ИНТЕРНАТЕ</w:t>
      </w:r>
    </w:p>
    <w:p w:rsidR="00665E0C" w:rsidRDefault="00665E0C" w:rsidP="00F97EC0">
      <w:pPr>
        <w:jc w:val="both"/>
        <w:rPr>
          <w:rFonts w:ascii="Times New Roman" w:hAnsi="Times New Roman" w:cs="Times New Roman"/>
          <w:sz w:val="28"/>
          <w:szCs w:val="28"/>
        </w:rPr>
      </w:pPr>
      <w:r>
        <w:rPr>
          <w:rFonts w:ascii="Times New Roman" w:hAnsi="Times New Roman" w:cs="Times New Roman"/>
          <w:sz w:val="28"/>
          <w:szCs w:val="28"/>
        </w:rPr>
        <w:tab/>
        <w:t xml:space="preserve">Наряду  с медикаментозным лечением, физиотерапевтическими процедурами, массажем, ЛФК, лечение минеральной водой у нас в санаторной школе-интернате успешно проводится лечение детей </w:t>
      </w:r>
      <w:proofErr w:type="spellStart"/>
      <w:r>
        <w:rPr>
          <w:rFonts w:ascii="Times New Roman" w:hAnsi="Times New Roman" w:cs="Times New Roman"/>
          <w:sz w:val="28"/>
          <w:szCs w:val="28"/>
        </w:rPr>
        <w:t>фитотерапией</w:t>
      </w:r>
      <w:proofErr w:type="spellEnd"/>
      <w:r>
        <w:rPr>
          <w:rFonts w:ascii="Times New Roman" w:hAnsi="Times New Roman" w:cs="Times New Roman"/>
          <w:sz w:val="28"/>
          <w:szCs w:val="28"/>
        </w:rPr>
        <w:t>.</w:t>
      </w:r>
    </w:p>
    <w:p w:rsidR="00665E0C" w:rsidRDefault="00665E0C" w:rsidP="00F97EC0">
      <w:pPr>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Фитотерапия</w:t>
      </w:r>
      <w:proofErr w:type="spellEnd"/>
      <w:r>
        <w:rPr>
          <w:rFonts w:ascii="Times New Roman" w:hAnsi="Times New Roman" w:cs="Times New Roman"/>
          <w:sz w:val="28"/>
          <w:szCs w:val="28"/>
        </w:rPr>
        <w:t xml:space="preserve"> – это самый эффективный и безопасный метод лечения при заболеваниях желудочно-кишечного тракта. Грамотное и умелое сочетание лекарственных растений дает хорошие показательные результаты в лечении.</w:t>
      </w:r>
    </w:p>
    <w:p w:rsidR="00665E0C"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t xml:space="preserve">Дети лечатся с заболеваниями: гастриты с повышенной и не уточненной кислотностью желудочного сока, гастродуоденитами, </w:t>
      </w:r>
      <w:proofErr w:type="spellStart"/>
      <w:r>
        <w:rPr>
          <w:rFonts w:ascii="Times New Roman" w:hAnsi="Times New Roman" w:cs="Times New Roman"/>
          <w:sz w:val="28"/>
          <w:szCs w:val="28"/>
        </w:rPr>
        <w:t>бульбитами</w:t>
      </w:r>
      <w:proofErr w:type="spellEnd"/>
      <w:r>
        <w:rPr>
          <w:rFonts w:ascii="Times New Roman" w:hAnsi="Times New Roman" w:cs="Times New Roman"/>
          <w:sz w:val="28"/>
          <w:szCs w:val="28"/>
        </w:rPr>
        <w:t>, ДЖВП, ДЖП, язвенной болезнью двенадцатиперстной кишки, реактивными панкреатитами, холециститами и сопутствующими заболеваниями.</w:t>
      </w:r>
    </w:p>
    <w:p w:rsidR="00926DA3"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Зготавливаем</w:t>
      </w:r>
      <w:proofErr w:type="spellEnd"/>
      <w:r>
        <w:rPr>
          <w:rFonts w:ascii="Times New Roman" w:hAnsi="Times New Roman" w:cs="Times New Roman"/>
          <w:sz w:val="28"/>
          <w:szCs w:val="28"/>
        </w:rPr>
        <w:t xml:space="preserve"> лекарственные травы весной – летом. Высушенные растения храним в промаркированных коробках в сухом месте. Прежде, чем приготовить отвар, сырье измельчаем, чем мельче будут его частицы, тем быстрее извлекутся из них действующие вещества. Время кипячения при этом можно сократить, так как многие биологически активные вещества растений легко разрушаются при длительном воздействии высоких температур.</w:t>
      </w:r>
    </w:p>
    <w:p w:rsidR="00926DA3"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Фитотерапия</w:t>
      </w:r>
      <w:proofErr w:type="spellEnd"/>
      <w:r>
        <w:rPr>
          <w:rFonts w:ascii="Times New Roman" w:hAnsi="Times New Roman" w:cs="Times New Roman"/>
          <w:sz w:val="28"/>
          <w:szCs w:val="28"/>
        </w:rPr>
        <w:t xml:space="preserve"> проводится круглогодично, охват детей 100%. Дети принимают лекарственные травы в виде отваров, настоев, масел, исходя из заболеваний, 2-3 раза в день за 15-20 минут до еды в теплом виде. Используем </w:t>
      </w:r>
      <w:proofErr w:type="spellStart"/>
      <w:r>
        <w:rPr>
          <w:rFonts w:ascii="Times New Roman" w:hAnsi="Times New Roman" w:cs="Times New Roman"/>
          <w:sz w:val="28"/>
          <w:szCs w:val="28"/>
        </w:rPr>
        <w:t>фитотерапию</w:t>
      </w:r>
      <w:proofErr w:type="spellEnd"/>
      <w:r>
        <w:rPr>
          <w:rFonts w:ascii="Times New Roman" w:hAnsi="Times New Roman" w:cs="Times New Roman"/>
          <w:sz w:val="28"/>
          <w:szCs w:val="28"/>
        </w:rPr>
        <w:t xml:space="preserve"> при простудных заболеваниях внутрь и для наружного применения.</w:t>
      </w:r>
    </w:p>
    <w:p w:rsidR="00926DA3"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t>Дети с удовольствием пьют эти отвары.</w:t>
      </w:r>
    </w:p>
    <w:p w:rsidR="00926DA3"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Имеем в наличии следующие лекарственные растения: зверобой, мелиссу, подорожник, цикорий, шалфей, крапиву, липу, шиповник, боярышник (плоды), эвкалипт аптечный.</w:t>
      </w:r>
      <w:proofErr w:type="gramEnd"/>
    </w:p>
    <w:p w:rsidR="00926DA3"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t>Лечение травами снимает болевой синдром, улучшает кровообращение в больном органе и ведет к стойкой ремиссии.</w:t>
      </w:r>
    </w:p>
    <w:p w:rsidR="00926DA3"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t>Отмечается значительное улучшение самочувствия детей. В течение ряда лет не было ни одного случая обострения заболевания. Результативность лечения травами высокая</w:t>
      </w:r>
    </w:p>
    <w:p w:rsidR="00926DA3"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Улучшение – 98%,</w:t>
      </w:r>
    </w:p>
    <w:p w:rsidR="00926DA3"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Без перемен – 2%,</w:t>
      </w:r>
    </w:p>
    <w:p w:rsidR="00926DA3" w:rsidRPr="00926F58" w:rsidRDefault="00926DA3" w:rsidP="00F97EC0">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Ухудшение – 0%</w:t>
      </w:r>
    </w:p>
    <w:sectPr w:rsidR="00926DA3" w:rsidRPr="00926F58" w:rsidSect="000C617A">
      <w:pgSz w:w="11906" w:h="16838"/>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77754"/>
    <w:multiLevelType w:val="hybridMultilevel"/>
    <w:tmpl w:val="2E920C5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displayVerticalDrawingGridEvery w:val="2"/>
  <w:characterSpacingControl w:val="doNotCompress"/>
  <w:compat/>
  <w:rsids>
    <w:rsidRoot w:val="00973E4E"/>
    <w:rsid w:val="0003411A"/>
    <w:rsid w:val="00077AA4"/>
    <w:rsid w:val="00082475"/>
    <w:rsid w:val="000C617A"/>
    <w:rsid w:val="000D1CAF"/>
    <w:rsid w:val="000D351B"/>
    <w:rsid w:val="0011711D"/>
    <w:rsid w:val="001C3952"/>
    <w:rsid w:val="0023020C"/>
    <w:rsid w:val="002B0248"/>
    <w:rsid w:val="00306CEF"/>
    <w:rsid w:val="00447AC5"/>
    <w:rsid w:val="004975F8"/>
    <w:rsid w:val="004A6217"/>
    <w:rsid w:val="004B50EC"/>
    <w:rsid w:val="00511E5E"/>
    <w:rsid w:val="00550194"/>
    <w:rsid w:val="00561E4B"/>
    <w:rsid w:val="00637C4A"/>
    <w:rsid w:val="006401E4"/>
    <w:rsid w:val="006437A3"/>
    <w:rsid w:val="00650864"/>
    <w:rsid w:val="006617AB"/>
    <w:rsid w:val="00665E0C"/>
    <w:rsid w:val="006C2909"/>
    <w:rsid w:val="00731F38"/>
    <w:rsid w:val="007A27B6"/>
    <w:rsid w:val="007B13BB"/>
    <w:rsid w:val="007E5C2F"/>
    <w:rsid w:val="008159E8"/>
    <w:rsid w:val="008309E9"/>
    <w:rsid w:val="00831DDC"/>
    <w:rsid w:val="008503CA"/>
    <w:rsid w:val="00851124"/>
    <w:rsid w:val="008D799D"/>
    <w:rsid w:val="00925DE7"/>
    <w:rsid w:val="00925E91"/>
    <w:rsid w:val="00926DA3"/>
    <w:rsid w:val="00926F58"/>
    <w:rsid w:val="00937FD8"/>
    <w:rsid w:val="0095116D"/>
    <w:rsid w:val="00973E4E"/>
    <w:rsid w:val="009916DD"/>
    <w:rsid w:val="00A2732B"/>
    <w:rsid w:val="00A455C1"/>
    <w:rsid w:val="00A56DFD"/>
    <w:rsid w:val="00AA733F"/>
    <w:rsid w:val="00AD76AE"/>
    <w:rsid w:val="00B21EB9"/>
    <w:rsid w:val="00B65649"/>
    <w:rsid w:val="00BA0E82"/>
    <w:rsid w:val="00BD0CA9"/>
    <w:rsid w:val="00C35AA5"/>
    <w:rsid w:val="00CE0C6B"/>
    <w:rsid w:val="00D539A3"/>
    <w:rsid w:val="00D70B23"/>
    <w:rsid w:val="00D85D14"/>
    <w:rsid w:val="00DB6686"/>
    <w:rsid w:val="00EA196F"/>
    <w:rsid w:val="00EE1AEF"/>
    <w:rsid w:val="00F05D8E"/>
    <w:rsid w:val="00F4272D"/>
    <w:rsid w:val="00F51A6B"/>
    <w:rsid w:val="00F952F0"/>
    <w:rsid w:val="00F97EC0"/>
    <w:rsid w:val="00FA67D4"/>
    <w:rsid w:val="00FB34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7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196F"/>
    <w:pPr>
      <w:spacing w:after="0"/>
    </w:pPr>
    <w:rPr>
      <w:rFonts w:ascii="Tahoma" w:hAnsi="Tahoma" w:cs="Tahoma"/>
      <w:sz w:val="16"/>
      <w:szCs w:val="16"/>
    </w:rPr>
  </w:style>
  <w:style w:type="character" w:customStyle="1" w:styleId="a4">
    <w:name w:val="Текст выноски Знак"/>
    <w:basedOn w:val="a0"/>
    <w:link w:val="a3"/>
    <w:uiPriority w:val="99"/>
    <w:semiHidden/>
    <w:rsid w:val="00EA196F"/>
    <w:rPr>
      <w:rFonts w:ascii="Tahoma" w:hAnsi="Tahoma" w:cs="Tahoma"/>
      <w:sz w:val="16"/>
      <w:szCs w:val="16"/>
    </w:rPr>
  </w:style>
  <w:style w:type="paragraph" w:styleId="a5">
    <w:name w:val="List Paragraph"/>
    <w:basedOn w:val="a"/>
    <w:uiPriority w:val="34"/>
    <w:qFormat/>
    <w:rsid w:val="00D70B2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789</TotalTime>
  <Pages>12</Pages>
  <Words>3348</Words>
  <Characters>19088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2015-04-29T12:12:00Z</dcterms:created>
  <dcterms:modified xsi:type="dcterms:W3CDTF">2015-08-17T14:59:00Z</dcterms:modified>
</cp:coreProperties>
</file>